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C3D" w:rsidRDefault="00EF0C3D" w:rsidP="00EF0C3D">
      <w:pPr>
        <w:ind w:left="10490" w:right="-31"/>
      </w:pPr>
      <w:r>
        <w:t>Приложение</w:t>
      </w:r>
    </w:p>
    <w:p w:rsidR="00EF0C3D" w:rsidRDefault="00EF0C3D" w:rsidP="00EF0C3D">
      <w:pPr>
        <w:ind w:left="10490" w:right="-31"/>
      </w:pPr>
      <w:r>
        <w:t>к распоряжению администрации города</w:t>
      </w:r>
    </w:p>
    <w:p w:rsidR="00EF0C3D" w:rsidRDefault="00C64D48" w:rsidP="00EF0C3D">
      <w:pPr>
        <w:ind w:left="10490" w:right="-31"/>
      </w:pPr>
      <w:r>
        <w:t>от «22» декабря 2017 № 383</w:t>
      </w:r>
      <w:r w:rsidR="00EF0C3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0C3D" w:rsidRDefault="00EF0C3D" w:rsidP="00EF0C3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F0C3D" w:rsidRDefault="00EF0C3D" w:rsidP="00EF0C3D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контрольной деятельности</w:t>
      </w:r>
    </w:p>
    <w:p w:rsidR="00EF0C3D" w:rsidRDefault="00EF0C3D" w:rsidP="00EF0C3D">
      <w:pPr>
        <w:pStyle w:val="a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контроля в сфере муниципальных закупок </w:t>
      </w:r>
    </w:p>
    <w:p w:rsidR="00EF0C3D" w:rsidRDefault="00EF0C3D" w:rsidP="00EF0C3D">
      <w:pPr>
        <w:pStyle w:val="a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юридического </w:t>
      </w:r>
      <w:r w:rsidR="009D745B">
        <w:rPr>
          <w:rFonts w:ascii="Times New Roman" w:eastAsia="Times New Roman" w:hAnsi="Times New Roman"/>
          <w:sz w:val="24"/>
          <w:szCs w:val="24"/>
          <w:lang w:eastAsia="ru-RU"/>
        </w:rPr>
        <w:t>управления</w:t>
      </w:r>
      <w:r w:rsidR="00C64D48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EF0C3D" w:rsidRDefault="00EF0C3D" w:rsidP="00EF0C3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1701"/>
        <w:gridCol w:w="1247"/>
        <w:gridCol w:w="1560"/>
        <w:gridCol w:w="1275"/>
        <w:gridCol w:w="1701"/>
        <w:gridCol w:w="4849"/>
      </w:tblGrid>
      <w:tr w:rsidR="00EF0C3D" w:rsidTr="00EF0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исполнение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проведения проверки</w:t>
            </w:r>
          </w:p>
        </w:tc>
      </w:tr>
      <w:tr w:rsidR="00EF0C3D" w:rsidTr="00EF0C3D">
        <w:trPr>
          <w:trHeight w:val="7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 w:rsidP="00EF0C3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законодательства Российской Федерации и иных нормативных актов Российской Федерации о контрактной системе в сфере закупок в пределах полномочий, предусмотренных частями 3 статьи 99 Закона №44-ФЗ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C64D4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:rsidR="00C64D48" w:rsidRDefault="00C64D4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 № 2 Рябинка»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C64D4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F0C3D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C64D4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EF0C3D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текущий период 2018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Петриченко А.В.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 w:rsidP="00C64D4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3 статьи 99 Закона №44-ФЗ, </w:t>
            </w:r>
          </w:p>
        </w:tc>
      </w:tr>
      <w:tr w:rsidR="00EF0C3D" w:rsidTr="00EF0C3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 w:rsidP="00EF0C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соблюдения законодательства Российской Федерации и иных нормативных актов Российской Федерации о контрактной системе в сфере закупок в пределах полномочий, </w:t>
            </w:r>
            <w:r>
              <w:rPr>
                <w:lang w:eastAsia="en-US"/>
              </w:rPr>
              <w:lastRenderedPageBreak/>
              <w:t>предусмотренных частями 3 статьи 99 Закона №44-ФЗ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C64D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МБОУ «Средняя общеобразовательная школа № 3 с углубленным изучением отдельных предметов»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C6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F0C3D">
              <w:rPr>
                <w:lang w:eastAsia="en-US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C64D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 год- текущий период 2018</w:t>
            </w:r>
            <w:r w:rsidR="00EF0C3D">
              <w:rPr>
                <w:lang w:eastAsia="en-US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Петриченко А.В.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Часть 3 статьи 99 Закона №44-ФЗ</w:t>
            </w:r>
          </w:p>
        </w:tc>
      </w:tr>
      <w:tr w:rsidR="00EF0C3D" w:rsidTr="00EF0C3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соблюдения законодательства Российской Федерации и иных нормативных актов Российской Федерации о контрактной системе в сфере закупок в пределах полномочий, предусмотренных частью 3 статьи 99 Закона №44-ФЗ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C64D48" w:rsidP="00C64D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МБУ «Спорт -Альтаир»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C64D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r w:rsidR="00EF0C3D">
              <w:rPr>
                <w:lang w:eastAsia="en-US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C64D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  <w:r w:rsidR="00EF0C3D">
              <w:rPr>
                <w:lang w:eastAsia="en-US"/>
              </w:rPr>
              <w:t xml:space="preserve"> год</w:t>
            </w:r>
            <w:r w:rsidRPr="00C64D48">
              <w:rPr>
                <w:lang w:eastAsia="en-US"/>
              </w:rPr>
              <w:t>- текущий период 2018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Петриченко А.В.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 w:rsidP="00C64D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</w:t>
            </w:r>
            <w:r w:rsidR="00C64D48">
              <w:rPr>
                <w:lang w:eastAsia="en-US"/>
              </w:rPr>
              <w:t xml:space="preserve">асть 3 статьи 99 Закона №44-ФЗ </w:t>
            </w:r>
          </w:p>
        </w:tc>
      </w:tr>
      <w:tr w:rsidR="00EF0C3D" w:rsidTr="00EF0C3D">
        <w:trPr>
          <w:trHeight w:val="7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законодательства РФ и иных нормативных актов РФ о контрактной системе в сфере закупок в пределах полномочий, предусмотренных частями 3 статьи 99 Закона №44-ФЗ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8" w:rsidRPr="00C64D48" w:rsidRDefault="00C64D48" w:rsidP="00C64D4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4D48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:rsidR="00EF0C3D" w:rsidRDefault="00C64D48" w:rsidP="00C64D4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 № 6 Буратино</w:t>
            </w:r>
            <w:r w:rsidRPr="00C64D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C64D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F0C3D">
              <w:rPr>
                <w:lang w:eastAsia="en-US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C64D48">
            <w:pPr>
              <w:spacing w:line="276" w:lineRule="auto"/>
              <w:rPr>
                <w:lang w:eastAsia="en-US"/>
              </w:rPr>
            </w:pPr>
            <w:r w:rsidRPr="00C64D48">
              <w:rPr>
                <w:lang w:eastAsia="en-US"/>
              </w:rPr>
              <w:t>2017 год- текущий период 2018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Петриченко А.В.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Pr="00EF0C3D" w:rsidRDefault="00EF0C3D" w:rsidP="00C64D4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0C3D">
              <w:rPr>
                <w:rFonts w:ascii="Times New Roman" w:hAnsi="Times New Roman"/>
                <w:sz w:val="24"/>
                <w:szCs w:val="24"/>
              </w:rPr>
              <w:t xml:space="preserve">Часть 3 статьи 99 Закона №44-ФЗ, </w:t>
            </w:r>
          </w:p>
        </w:tc>
      </w:tr>
      <w:tr w:rsidR="00EF0C3D" w:rsidTr="00EF0C3D">
        <w:trPr>
          <w:trHeight w:val="6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законодательства РФ и иных нормативных актов РФ о контрактной системе в сфере закупок в пределах полномочий, предусмотренных частями 3 статьи 99 Закона №44-ФЗ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</w:t>
            </w:r>
            <w:r w:rsidR="00C64D48">
              <w:rPr>
                <w:rFonts w:ascii="Times New Roman" w:hAnsi="Times New Roman"/>
                <w:sz w:val="24"/>
                <w:szCs w:val="24"/>
              </w:rPr>
              <w:t>няя общеобразовательная школа №6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C64D4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3D" w:rsidRDefault="00EF0C3D">
            <w:pPr>
              <w:spacing w:line="276" w:lineRule="auto"/>
              <w:rPr>
                <w:lang w:eastAsia="en-US"/>
              </w:rPr>
            </w:pPr>
            <w:r>
              <w:t>Петриченко А.В.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 w:rsidP="00C64D48">
            <w:pPr>
              <w:spacing w:line="276" w:lineRule="auto"/>
              <w:rPr>
                <w:lang w:eastAsia="en-US"/>
              </w:rPr>
            </w:pPr>
            <w:r>
              <w:t xml:space="preserve">Часть 3 статьи 99 Закона №44-ФЗ, </w:t>
            </w:r>
            <w:bookmarkStart w:id="0" w:name="_GoBack"/>
            <w:bookmarkEnd w:id="0"/>
          </w:p>
        </w:tc>
      </w:tr>
    </w:tbl>
    <w:p w:rsidR="00213D03" w:rsidRDefault="00213D03" w:rsidP="00EF0C3D">
      <w:pPr>
        <w:ind w:hanging="851"/>
      </w:pPr>
    </w:p>
    <w:sectPr w:rsidR="00213D03" w:rsidSect="00EF0C3D">
      <w:pgSz w:w="16838" w:h="11906" w:orient="landscape"/>
      <w:pgMar w:top="1701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1C"/>
    <w:rsid w:val="00213D03"/>
    <w:rsid w:val="0065001C"/>
    <w:rsid w:val="009D745B"/>
    <w:rsid w:val="00C64D48"/>
    <w:rsid w:val="00EF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F5F7C-A122-4C13-918E-8CA7C0B1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C3D"/>
    <w:rPr>
      <w:color w:val="0563C1" w:themeColor="hyperlink"/>
      <w:u w:val="single"/>
    </w:rPr>
  </w:style>
  <w:style w:type="paragraph" w:styleId="a4">
    <w:name w:val="No Spacing"/>
    <w:uiPriority w:val="1"/>
    <w:qFormat/>
    <w:rsid w:val="00EF0C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Шайхутдинова Надежда Николаевна</dc:creator>
  <cp:keywords/>
  <dc:description/>
  <cp:lastModifiedBy>Шайхутдинова Надежда Николаевна</cp:lastModifiedBy>
  <cp:revision>2</cp:revision>
  <dcterms:created xsi:type="dcterms:W3CDTF">2018-11-15T06:56:00Z</dcterms:created>
  <dcterms:modified xsi:type="dcterms:W3CDTF">2018-11-15T06:56:00Z</dcterms:modified>
</cp:coreProperties>
</file>