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68" w:rsidRDefault="002C2F68" w:rsidP="002C2F68">
      <w:pPr>
        <w:pStyle w:val="ac"/>
        <w:ind w:left="5613"/>
        <w:jc w:val="left"/>
        <w:rPr>
          <w:lang w:val="ru-RU"/>
        </w:rPr>
      </w:pPr>
      <w:r>
        <w:rPr>
          <w:lang w:val="ru-RU"/>
        </w:rPr>
        <w:t xml:space="preserve">Приложение  к постановлению     </w:t>
      </w:r>
    </w:p>
    <w:p w:rsidR="002C2F68" w:rsidRDefault="002C2F68" w:rsidP="002C2F68">
      <w:pPr>
        <w:pStyle w:val="ac"/>
        <w:ind w:left="5613"/>
        <w:jc w:val="left"/>
        <w:rPr>
          <w:lang w:val="ru-RU"/>
        </w:rPr>
      </w:pPr>
      <w:r>
        <w:rPr>
          <w:lang w:val="ru-RU"/>
        </w:rPr>
        <w:t xml:space="preserve">администрации города </w:t>
      </w:r>
    </w:p>
    <w:p w:rsidR="002C2F68" w:rsidRDefault="002C2F68" w:rsidP="002C2F68">
      <w:pPr>
        <w:pStyle w:val="ac"/>
        <w:ind w:left="5613"/>
        <w:jc w:val="left"/>
        <w:rPr>
          <w:lang w:val="ru-RU"/>
        </w:rPr>
      </w:pPr>
      <w:r>
        <w:rPr>
          <w:lang w:val="ru-RU"/>
        </w:rPr>
        <w:t>от «___» _________2015 №_____</w:t>
      </w:r>
    </w:p>
    <w:p w:rsidR="009C68D1" w:rsidRDefault="009C68D1" w:rsidP="009C68D1">
      <w:pPr>
        <w:spacing w:line="360" w:lineRule="auto"/>
        <w:ind w:left="709" w:right="382"/>
        <w:jc w:val="center"/>
        <w:rPr>
          <w:b/>
          <w:caps/>
          <w:sz w:val="28"/>
          <w:szCs w:val="28"/>
        </w:rPr>
      </w:pPr>
    </w:p>
    <w:p w:rsidR="002C2F68" w:rsidRDefault="002C2F68" w:rsidP="009C68D1">
      <w:pPr>
        <w:spacing w:line="360" w:lineRule="auto"/>
        <w:ind w:left="709" w:right="382"/>
        <w:jc w:val="center"/>
        <w:rPr>
          <w:b/>
          <w:caps/>
          <w:sz w:val="28"/>
          <w:szCs w:val="28"/>
        </w:rPr>
      </w:pPr>
    </w:p>
    <w:p w:rsidR="002C2F68" w:rsidRDefault="002C2F68" w:rsidP="009C68D1">
      <w:pPr>
        <w:spacing w:line="360" w:lineRule="auto"/>
        <w:ind w:left="709" w:right="382"/>
        <w:jc w:val="center"/>
        <w:rPr>
          <w:b/>
          <w:caps/>
          <w:sz w:val="28"/>
          <w:szCs w:val="28"/>
        </w:rPr>
      </w:pPr>
    </w:p>
    <w:p w:rsidR="002C2F68" w:rsidRDefault="002C2F68" w:rsidP="009C68D1">
      <w:pPr>
        <w:spacing w:line="360" w:lineRule="auto"/>
        <w:ind w:left="709" w:right="382"/>
        <w:jc w:val="center"/>
        <w:rPr>
          <w:b/>
          <w:caps/>
          <w:sz w:val="28"/>
          <w:szCs w:val="28"/>
        </w:rPr>
      </w:pPr>
    </w:p>
    <w:p w:rsidR="002C2F68" w:rsidRDefault="002C2F68" w:rsidP="009C68D1">
      <w:pPr>
        <w:spacing w:line="360" w:lineRule="auto"/>
        <w:ind w:left="709" w:right="382"/>
        <w:jc w:val="center"/>
        <w:rPr>
          <w:b/>
          <w:caps/>
          <w:sz w:val="28"/>
          <w:szCs w:val="28"/>
        </w:rPr>
      </w:pPr>
    </w:p>
    <w:p w:rsidR="002C2F68" w:rsidRDefault="002C2F68" w:rsidP="009C68D1">
      <w:pPr>
        <w:spacing w:line="360" w:lineRule="auto"/>
        <w:ind w:left="709" w:right="382"/>
        <w:jc w:val="center"/>
        <w:rPr>
          <w:b/>
          <w:caps/>
          <w:sz w:val="28"/>
          <w:szCs w:val="28"/>
        </w:rPr>
      </w:pPr>
    </w:p>
    <w:p w:rsidR="002C2F68" w:rsidRDefault="002C2F68" w:rsidP="009C68D1">
      <w:pPr>
        <w:spacing w:line="360" w:lineRule="auto"/>
        <w:ind w:left="709" w:right="382"/>
        <w:jc w:val="center"/>
        <w:rPr>
          <w:b/>
          <w:caps/>
          <w:sz w:val="28"/>
          <w:szCs w:val="28"/>
        </w:rPr>
      </w:pPr>
    </w:p>
    <w:p w:rsidR="002C2F68" w:rsidRDefault="002C2F68" w:rsidP="009C68D1">
      <w:pPr>
        <w:spacing w:line="360" w:lineRule="auto"/>
        <w:ind w:left="709" w:right="382"/>
        <w:jc w:val="center"/>
        <w:rPr>
          <w:b/>
          <w:caps/>
          <w:sz w:val="28"/>
          <w:szCs w:val="28"/>
        </w:rPr>
      </w:pPr>
    </w:p>
    <w:p w:rsidR="002C2F68" w:rsidRDefault="002C2F68" w:rsidP="009C68D1">
      <w:pPr>
        <w:spacing w:line="360" w:lineRule="auto"/>
        <w:ind w:left="709" w:right="382"/>
        <w:jc w:val="center"/>
        <w:rPr>
          <w:b/>
          <w:caps/>
          <w:sz w:val="28"/>
          <w:szCs w:val="28"/>
        </w:rPr>
      </w:pPr>
    </w:p>
    <w:p w:rsidR="002C2F68" w:rsidRPr="00075F26" w:rsidRDefault="002C2F68" w:rsidP="009C68D1">
      <w:pPr>
        <w:spacing w:line="360" w:lineRule="auto"/>
        <w:ind w:left="709" w:right="382"/>
        <w:jc w:val="center"/>
        <w:rPr>
          <w:b/>
          <w:caps/>
          <w:sz w:val="28"/>
          <w:szCs w:val="28"/>
        </w:rPr>
      </w:pPr>
    </w:p>
    <w:p w:rsidR="009C68D1" w:rsidRPr="00075F26" w:rsidRDefault="009C68D1" w:rsidP="009C68D1">
      <w:pPr>
        <w:spacing w:line="360" w:lineRule="auto"/>
        <w:ind w:left="709" w:right="382"/>
        <w:jc w:val="center"/>
        <w:rPr>
          <w:b/>
          <w:caps/>
          <w:sz w:val="28"/>
          <w:szCs w:val="28"/>
        </w:rPr>
      </w:pPr>
    </w:p>
    <w:p w:rsidR="00A1450E" w:rsidRPr="00075F26" w:rsidRDefault="00A1450E" w:rsidP="00A1450E">
      <w:pPr>
        <w:spacing w:line="360" w:lineRule="auto"/>
        <w:jc w:val="center"/>
        <w:rPr>
          <w:szCs w:val="32"/>
        </w:rPr>
      </w:pPr>
      <w:r w:rsidRPr="00075F26">
        <w:rPr>
          <w:b/>
          <w:szCs w:val="32"/>
        </w:rPr>
        <w:t xml:space="preserve">ПРОЕКТ ПЛАНИРОВКИ И МЕЖЕВАНИЯ </w:t>
      </w:r>
      <w:r w:rsidR="00C77EB5" w:rsidRPr="00C77EB5">
        <w:rPr>
          <w:b/>
          <w:szCs w:val="32"/>
        </w:rPr>
        <w:t xml:space="preserve">ТЕРРИТОРИИ ЧАСТИ СЕВЕРО-ЗАПАДНОЙ ПРОМЗОНЫ, ТЕРРИТОРИИ, ПРИЛЕГАЮЩЕЙ К СЕВЕРО-ЗАПАДНОЙ ПРОМЗОНЕ И ОГРАНИЧЕННОЙ УЛИЦАМИ ПРОСПЕКТ ПОБЕДЫ – ГУБКИНА - БАЛОЧНЫЙ ПРОЕЗД, А ТАКЖЕ ЧАСТИ ТЕРРИТОРИИ СЕВЕРО-ВОСТОЧНОЙ ПРОМЗОНЫ, ОГРАНИЧЕННОЙ УЛИЦАМИ КУЗЬМИНА </w:t>
      </w:r>
      <w:r w:rsidR="00C77EB5">
        <w:rPr>
          <w:b/>
          <w:szCs w:val="32"/>
        </w:rPr>
        <w:t>–</w:t>
      </w:r>
      <w:r w:rsidR="00C77EB5" w:rsidRPr="00C77EB5">
        <w:rPr>
          <w:b/>
          <w:szCs w:val="32"/>
        </w:rPr>
        <w:t xml:space="preserve"> ТРАНСПОРТНАЯ</w:t>
      </w:r>
      <w:r w:rsidR="00C77EB5">
        <w:rPr>
          <w:b/>
          <w:szCs w:val="32"/>
        </w:rPr>
        <w:t>,</w:t>
      </w:r>
      <w:r w:rsidR="00C77EB5" w:rsidRPr="00C77EB5">
        <w:rPr>
          <w:b/>
          <w:szCs w:val="32"/>
        </w:rPr>
        <w:t xml:space="preserve"> </w:t>
      </w:r>
      <w:r w:rsidR="00C77EB5">
        <w:rPr>
          <w:b/>
          <w:szCs w:val="32"/>
        </w:rPr>
        <w:br/>
      </w:r>
      <w:r w:rsidR="00C77EB5" w:rsidRPr="00C77EB5">
        <w:rPr>
          <w:b/>
          <w:szCs w:val="32"/>
        </w:rPr>
        <w:t>В Г. МЕГИОНЕ</w:t>
      </w:r>
      <w:r w:rsidR="00C77EB5">
        <w:rPr>
          <w:b/>
          <w:szCs w:val="32"/>
        </w:rPr>
        <w:t xml:space="preserve"> </w:t>
      </w:r>
    </w:p>
    <w:p w:rsidR="009C68D1" w:rsidRPr="00075F26" w:rsidRDefault="009C68D1" w:rsidP="009C68D1">
      <w:pPr>
        <w:spacing w:line="360" w:lineRule="auto"/>
        <w:jc w:val="center"/>
        <w:rPr>
          <w:b/>
          <w:sz w:val="32"/>
          <w:szCs w:val="32"/>
        </w:rPr>
      </w:pPr>
    </w:p>
    <w:p w:rsidR="0047164B" w:rsidRDefault="0047164B" w:rsidP="00370572">
      <w:pPr>
        <w:pStyle w:val="S"/>
        <w:tabs>
          <w:tab w:val="left" w:pos="1418"/>
        </w:tabs>
        <w:ind w:left="142"/>
        <w:jc w:val="center"/>
        <w:rPr>
          <w:caps/>
          <w:sz w:val="28"/>
          <w:szCs w:val="28"/>
        </w:rPr>
      </w:pPr>
    </w:p>
    <w:p w:rsidR="002C2F68" w:rsidRDefault="002C2F68" w:rsidP="00370572">
      <w:pPr>
        <w:pStyle w:val="S"/>
        <w:tabs>
          <w:tab w:val="left" w:pos="1418"/>
        </w:tabs>
        <w:ind w:left="142"/>
        <w:jc w:val="center"/>
        <w:rPr>
          <w:caps/>
          <w:sz w:val="28"/>
          <w:szCs w:val="28"/>
        </w:rPr>
      </w:pPr>
    </w:p>
    <w:p w:rsidR="002C2F68" w:rsidRDefault="002C2F68" w:rsidP="00370572">
      <w:pPr>
        <w:pStyle w:val="S"/>
        <w:tabs>
          <w:tab w:val="left" w:pos="1418"/>
        </w:tabs>
        <w:ind w:left="142"/>
        <w:jc w:val="center"/>
        <w:rPr>
          <w:caps/>
          <w:sz w:val="28"/>
          <w:szCs w:val="28"/>
        </w:rPr>
      </w:pPr>
    </w:p>
    <w:p w:rsidR="002C2F68" w:rsidRDefault="002C2F68" w:rsidP="00370572">
      <w:pPr>
        <w:pStyle w:val="S"/>
        <w:tabs>
          <w:tab w:val="left" w:pos="1418"/>
        </w:tabs>
        <w:ind w:left="142"/>
        <w:jc w:val="center"/>
        <w:rPr>
          <w:caps/>
          <w:sz w:val="28"/>
          <w:szCs w:val="28"/>
        </w:rPr>
      </w:pPr>
    </w:p>
    <w:p w:rsidR="002C2F68" w:rsidRDefault="002C2F68" w:rsidP="00370572">
      <w:pPr>
        <w:pStyle w:val="S"/>
        <w:tabs>
          <w:tab w:val="left" w:pos="1418"/>
        </w:tabs>
        <w:ind w:left="142"/>
        <w:jc w:val="center"/>
        <w:rPr>
          <w:caps/>
          <w:sz w:val="28"/>
          <w:szCs w:val="28"/>
        </w:rPr>
      </w:pPr>
    </w:p>
    <w:p w:rsidR="002C2F68" w:rsidRPr="00075F26" w:rsidRDefault="002C2F68" w:rsidP="00370572">
      <w:pPr>
        <w:pStyle w:val="S"/>
        <w:tabs>
          <w:tab w:val="left" w:pos="1418"/>
        </w:tabs>
        <w:ind w:left="142"/>
        <w:jc w:val="center"/>
        <w:rPr>
          <w:caps/>
          <w:sz w:val="28"/>
          <w:szCs w:val="28"/>
        </w:rPr>
      </w:pPr>
    </w:p>
    <w:p w:rsidR="00370572" w:rsidRDefault="00370572" w:rsidP="00370572">
      <w:pPr>
        <w:spacing w:line="360" w:lineRule="auto"/>
        <w:rPr>
          <w:b/>
          <w:bCs/>
        </w:rPr>
      </w:pPr>
    </w:p>
    <w:p w:rsidR="002C2F68" w:rsidRDefault="002C2F68" w:rsidP="00370572">
      <w:pPr>
        <w:spacing w:line="360" w:lineRule="auto"/>
        <w:rPr>
          <w:b/>
          <w:bCs/>
        </w:rPr>
      </w:pPr>
    </w:p>
    <w:p w:rsidR="002C2F68" w:rsidRDefault="002C2F68" w:rsidP="00370572">
      <w:pPr>
        <w:spacing w:line="360" w:lineRule="auto"/>
        <w:rPr>
          <w:b/>
          <w:bCs/>
        </w:rPr>
      </w:pPr>
    </w:p>
    <w:p w:rsidR="002C2F68" w:rsidRDefault="002C2F68" w:rsidP="00370572">
      <w:pPr>
        <w:spacing w:line="360" w:lineRule="auto"/>
        <w:rPr>
          <w:b/>
          <w:bCs/>
        </w:rPr>
      </w:pPr>
    </w:p>
    <w:p w:rsidR="002C2F68" w:rsidRDefault="002C2F68" w:rsidP="00370572">
      <w:pPr>
        <w:spacing w:line="360" w:lineRule="auto"/>
        <w:rPr>
          <w:b/>
          <w:bCs/>
        </w:rPr>
      </w:pPr>
    </w:p>
    <w:p w:rsidR="002C2F68" w:rsidRPr="00075F26" w:rsidRDefault="002C2F68" w:rsidP="00370572">
      <w:pPr>
        <w:spacing w:line="360" w:lineRule="auto"/>
        <w:rPr>
          <w:b/>
          <w:bCs/>
        </w:rPr>
        <w:sectPr w:rsidR="002C2F68" w:rsidRPr="00075F26" w:rsidSect="002C2F68">
          <w:headerReference w:type="default" r:id="rId9"/>
          <w:type w:val="continuous"/>
          <w:pgSz w:w="11906" w:h="16838"/>
          <w:pgMar w:top="1134" w:right="851" w:bottom="1134" w:left="1134" w:header="709" w:footer="709" w:gutter="0"/>
          <w:pgNumType w:start="2"/>
          <w:cols w:space="720"/>
        </w:sectPr>
      </w:pPr>
    </w:p>
    <w:p w:rsidR="00370572" w:rsidRPr="00075F26" w:rsidRDefault="00370572" w:rsidP="00370572">
      <w:pPr>
        <w:spacing w:line="360" w:lineRule="auto"/>
        <w:rPr>
          <w:b/>
          <w:bCs/>
        </w:rPr>
        <w:sectPr w:rsidR="00370572" w:rsidRPr="00075F26">
          <w:type w:val="continuous"/>
          <w:pgSz w:w="11906" w:h="16838"/>
          <w:pgMar w:top="1134" w:right="851" w:bottom="1134" w:left="1134" w:header="709" w:footer="709" w:gutter="0"/>
          <w:pgNumType w:start="3"/>
          <w:cols w:space="720"/>
        </w:sectPr>
      </w:pPr>
    </w:p>
    <w:p w:rsidR="005950E7" w:rsidRPr="00075F26" w:rsidRDefault="00AE5516" w:rsidP="001B7720">
      <w:pPr>
        <w:pStyle w:val="af5"/>
        <w:rPr>
          <w:color w:val="auto"/>
        </w:rPr>
      </w:pPr>
      <w:r w:rsidRPr="00075F26">
        <w:rPr>
          <w:color w:val="auto"/>
          <w:lang w:val="ru-RU"/>
        </w:rPr>
        <w:lastRenderedPageBreak/>
        <w:t>С</w:t>
      </w:r>
      <w:bookmarkStart w:id="0" w:name="_GoBack"/>
      <w:bookmarkEnd w:id="0"/>
      <w:r w:rsidRPr="00075F26">
        <w:rPr>
          <w:color w:val="auto"/>
          <w:lang w:val="ru-RU"/>
        </w:rPr>
        <w:t>одержание</w:t>
      </w:r>
    </w:p>
    <w:p w:rsidR="00282399" w:rsidRDefault="005950E7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75F26">
        <w:fldChar w:fldCharType="begin"/>
      </w:r>
      <w:r w:rsidRPr="00075F26">
        <w:instrText xml:space="preserve"> TOC \o "1-3" \h \z \u </w:instrText>
      </w:r>
      <w:r w:rsidRPr="00075F26">
        <w:fldChar w:fldCharType="separate"/>
      </w:r>
      <w:hyperlink w:anchor="_Toc429561074" w:history="1">
        <w:r w:rsidR="00282399" w:rsidRPr="005843D5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282399" w:rsidRPr="005843D5">
          <w:rPr>
            <w:rStyle w:val="af6"/>
            <w:noProof/>
          </w:rPr>
          <w:t xml:space="preserve"> 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</w:t>
        </w:r>
        <w:r w:rsidR="00282399">
          <w:rPr>
            <w:noProof/>
            <w:webHidden/>
          </w:rPr>
          <w:tab/>
        </w:r>
        <w:r w:rsidR="00282399">
          <w:rPr>
            <w:noProof/>
            <w:webHidden/>
          </w:rPr>
          <w:fldChar w:fldCharType="begin"/>
        </w:r>
        <w:r w:rsidR="00282399">
          <w:rPr>
            <w:noProof/>
            <w:webHidden/>
          </w:rPr>
          <w:instrText xml:space="preserve"> PAGEREF _Toc429561074 \h </w:instrText>
        </w:r>
        <w:r w:rsidR="00282399">
          <w:rPr>
            <w:noProof/>
            <w:webHidden/>
          </w:rPr>
        </w:r>
        <w:r w:rsidR="00282399">
          <w:rPr>
            <w:noProof/>
            <w:webHidden/>
          </w:rPr>
          <w:fldChar w:fldCharType="separate"/>
        </w:r>
        <w:r w:rsidR="00EC6470">
          <w:rPr>
            <w:noProof/>
            <w:webHidden/>
          </w:rPr>
          <w:t>4</w:t>
        </w:r>
        <w:r w:rsidR="00282399">
          <w:rPr>
            <w:noProof/>
            <w:webHidden/>
          </w:rPr>
          <w:fldChar w:fldCharType="end"/>
        </w:r>
      </w:hyperlink>
    </w:p>
    <w:p w:rsidR="00282399" w:rsidRDefault="00EC6470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9561075" w:history="1">
        <w:r w:rsidR="00282399" w:rsidRPr="005843D5">
          <w:rPr>
            <w:rStyle w:val="af6"/>
            <w:noProof/>
          </w:rPr>
          <w:t>1.1 Общие положения</w:t>
        </w:r>
        <w:r w:rsidR="00282399">
          <w:rPr>
            <w:noProof/>
            <w:webHidden/>
          </w:rPr>
          <w:tab/>
        </w:r>
        <w:r w:rsidR="00282399">
          <w:rPr>
            <w:noProof/>
            <w:webHidden/>
          </w:rPr>
          <w:fldChar w:fldCharType="begin"/>
        </w:r>
        <w:r w:rsidR="00282399">
          <w:rPr>
            <w:noProof/>
            <w:webHidden/>
          </w:rPr>
          <w:instrText xml:space="preserve"> PAGEREF _Toc429561075 \h </w:instrText>
        </w:r>
        <w:r w:rsidR="00282399">
          <w:rPr>
            <w:noProof/>
            <w:webHidden/>
          </w:rPr>
        </w:r>
        <w:r w:rsidR="0028239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82399">
          <w:rPr>
            <w:noProof/>
            <w:webHidden/>
          </w:rPr>
          <w:fldChar w:fldCharType="end"/>
        </w:r>
      </w:hyperlink>
    </w:p>
    <w:p w:rsidR="00282399" w:rsidRDefault="00EC6470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9561076" w:history="1">
        <w:r w:rsidR="00282399" w:rsidRPr="005843D5">
          <w:rPr>
            <w:rStyle w:val="af6"/>
            <w:noProof/>
          </w:rPr>
          <w:t>1.2 Проект планировки</w:t>
        </w:r>
        <w:r w:rsidR="00282399">
          <w:rPr>
            <w:noProof/>
            <w:webHidden/>
          </w:rPr>
          <w:tab/>
        </w:r>
        <w:r w:rsidR="00282399">
          <w:rPr>
            <w:noProof/>
            <w:webHidden/>
          </w:rPr>
          <w:fldChar w:fldCharType="begin"/>
        </w:r>
        <w:r w:rsidR="00282399">
          <w:rPr>
            <w:noProof/>
            <w:webHidden/>
          </w:rPr>
          <w:instrText xml:space="preserve"> PAGEREF _Toc429561076 \h </w:instrText>
        </w:r>
        <w:r w:rsidR="00282399">
          <w:rPr>
            <w:noProof/>
            <w:webHidden/>
          </w:rPr>
        </w:r>
        <w:r w:rsidR="0028239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82399">
          <w:rPr>
            <w:noProof/>
            <w:webHidden/>
          </w:rPr>
          <w:fldChar w:fldCharType="end"/>
        </w:r>
      </w:hyperlink>
    </w:p>
    <w:p w:rsidR="00282399" w:rsidRDefault="00EC6470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561077" w:history="1">
        <w:r w:rsidR="00282399" w:rsidRPr="005843D5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282399" w:rsidRPr="005843D5">
          <w:rPr>
            <w:rStyle w:val="af6"/>
            <w:noProof/>
          </w:rPr>
          <w:t xml:space="preserve"> ПЕРЕЧЕНЬ ПЛАНИРУЕМЫХ К РАЗМЕЩЕНИЮ ОБЪЕКТОВ КАПИТАЛЬНОГО СТРОИТЕЛЬСТВА ФЕДЕРАЛЬНОГО, РЕГИОНАЛЬНОГО, МЕСТНОГО ЗНАЧЕНИЯ И ИХ ХАРАКТЕРИСТИКИ</w:t>
        </w:r>
        <w:r w:rsidR="00282399">
          <w:rPr>
            <w:noProof/>
            <w:webHidden/>
          </w:rPr>
          <w:tab/>
        </w:r>
        <w:r w:rsidR="00282399">
          <w:rPr>
            <w:noProof/>
            <w:webHidden/>
          </w:rPr>
          <w:fldChar w:fldCharType="begin"/>
        </w:r>
        <w:r w:rsidR="00282399">
          <w:rPr>
            <w:noProof/>
            <w:webHidden/>
          </w:rPr>
          <w:instrText xml:space="preserve"> PAGEREF _Toc429561077 \h </w:instrText>
        </w:r>
        <w:r w:rsidR="00282399">
          <w:rPr>
            <w:noProof/>
            <w:webHidden/>
          </w:rPr>
        </w:r>
        <w:r w:rsidR="0028239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82399">
          <w:rPr>
            <w:noProof/>
            <w:webHidden/>
          </w:rPr>
          <w:fldChar w:fldCharType="end"/>
        </w:r>
      </w:hyperlink>
    </w:p>
    <w:p w:rsidR="00282399" w:rsidRDefault="00EC6470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561078" w:history="1">
        <w:r w:rsidR="00282399" w:rsidRPr="005843D5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282399" w:rsidRPr="005843D5">
          <w:rPr>
            <w:rStyle w:val="af6"/>
            <w:noProof/>
          </w:rPr>
          <w:t xml:space="preserve"> ХАРАКТЕРИСТИКА ПЛАНИРУЕМОГО РАЗВИТИЯ ТЕРРИТОРИИ</w:t>
        </w:r>
        <w:r w:rsidR="00282399">
          <w:rPr>
            <w:noProof/>
            <w:webHidden/>
          </w:rPr>
          <w:tab/>
        </w:r>
        <w:r w:rsidR="00282399">
          <w:rPr>
            <w:noProof/>
            <w:webHidden/>
          </w:rPr>
          <w:fldChar w:fldCharType="begin"/>
        </w:r>
        <w:r w:rsidR="00282399">
          <w:rPr>
            <w:noProof/>
            <w:webHidden/>
          </w:rPr>
          <w:instrText xml:space="preserve"> PAGEREF _Toc429561078 \h </w:instrText>
        </w:r>
        <w:r w:rsidR="00282399">
          <w:rPr>
            <w:noProof/>
            <w:webHidden/>
          </w:rPr>
        </w:r>
        <w:r w:rsidR="00282399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282399">
          <w:rPr>
            <w:noProof/>
            <w:webHidden/>
          </w:rPr>
          <w:fldChar w:fldCharType="end"/>
        </w:r>
      </w:hyperlink>
    </w:p>
    <w:p w:rsidR="00282399" w:rsidRDefault="00EC6470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9561079" w:history="1">
        <w:r w:rsidR="00282399" w:rsidRPr="005843D5">
          <w:rPr>
            <w:rStyle w:val="af6"/>
            <w:noProof/>
          </w:rPr>
          <w:t>3.1 Зоны размещения объектов общественно-делового назначения</w:t>
        </w:r>
        <w:r w:rsidR="00282399">
          <w:rPr>
            <w:noProof/>
            <w:webHidden/>
          </w:rPr>
          <w:tab/>
        </w:r>
        <w:r w:rsidR="00282399">
          <w:rPr>
            <w:noProof/>
            <w:webHidden/>
          </w:rPr>
          <w:fldChar w:fldCharType="begin"/>
        </w:r>
        <w:r w:rsidR="00282399">
          <w:rPr>
            <w:noProof/>
            <w:webHidden/>
          </w:rPr>
          <w:instrText xml:space="preserve"> PAGEREF _Toc429561079 \h </w:instrText>
        </w:r>
        <w:r w:rsidR="00282399">
          <w:rPr>
            <w:noProof/>
            <w:webHidden/>
          </w:rPr>
        </w:r>
        <w:r w:rsidR="00282399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282399">
          <w:rPr>
            <w:noProof/>
            <w:webHidden/>
          </w:rPr>
          <w:fldChar w:fldCharType="end"/>
        </w:r>
      </w:hyperlink>
    </w:p>
    <w:p w:rsidR="00282399" w:rsidRDefault="00EC6470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9561080" w:history="1">
        <w:r w:rsidR="00282399" w:rsidRPr="005843D5">
          <w:rPr>
            <w:rStyle w:val="af6"/>
            <w:noProof/>
          </w:rPr>
          <w:t>3.2 Зона размещения объектов транспортной инфраструктуры</w:t>
        </w:r>
        <w:r w:rsidR="00282399">
          <w:rPr>
            <w:noProof/>
            <w:webHidden/>
          </w:rPr>
          <w:tab/>
        </w:r>
        <w:r w:rsidR="00282399">
          <w:rPr>
            <w:noProof/>
            <w:webHidden/>
          </w:rPr>
          <w:fldChar w:fldCharType="begin"/>
        </w:r>
        <w:r w:rsidR="00282399">
          <w:rPr>
            <w:noProof/>
            <w:webHidden/>
          </w:rPr>
          <w:instrText xml:space="preserve"> PAGEREF _Toc429561080 \h </w:instrText>
        </w:r>
        <w:r w:rsidR="00282399">
          <w:rPr>
            <w:noProof/>
            <w:webHidden/>
          </w:rPr>
        </w:r>
        <w:r w:rsidR="0028239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282399">
          <w:rPr>
            <w:noProof/>
            <w:webHidden/>
          </w:rPr>
          <w:fldChar w:fldCharType="end"/>
        </w:r>
      </w:hyperlink>
    </w:p>
    <w:p w:rsidR="00282399" w:rsidRDefault="00EC6470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9561081" w:history="1">
        <w:r w:rsidR="00282399" w:rsidRPr="005843D5">
          <w:rPr>
            <w:rStyle w:val="af6"/>
            <w:noProof/>
          </w:rPr>
          <w:t>3.3 Характеристика развития системы транспортного обслуживания</w:t>
        </w:r>
        <w:r w:rsidR="00282399">
          <w:rPr>
            <w:noProof/>
            <w:webHidden/>
          </w:rPr>
          <w:tab/>
        </w:r>
        <w:r w:rsidR="00282399">
          <w:rPr>
            <w:noProof/>
            <w:webHidden/>
          </w:rPr>
          <w:fldChar w:fldCharType="begin"/>
        </w:r>
        <w:r w:rsidR="00282399">
          <w:rPr>
            <w:noProof/>
            <w:webHidden/>
          </w:rPr>
          <w:instrText xml:space="preserve"> PAGEREF _Toc429561081 \h </w:instrText>
        </w:r>
        <w:r w:rsidR="00282399">
          <w:rPr>
            <w:noProof/>
            <w:webHidden/>
          </w:rPr>
        </w:r>
        <w:r w:rsidR="0028239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282399">
          <w:rPr>
            <w:noProof/>
            <w:webHidden/>
          </w:rPr>
          <w:fldChar w:fldCharType="end"/>
        </w:r>
      </w:hyperlink>
    </w:p>
    <w:p w:rsidR="00282399" w:rsidRDefault="00EC647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29561082" w:history="1">
        <w:r w:rsidR="00282399" w:rsidRPr="005843D5">
          <w:rPr>
            <w:rStyle w:val="af6"/>
            <w:noProof/>
          </w:rPr>
          <w:t>3.3.1 Внутриквартальные проезды</w:t>
        </w:r>
        <w:r w:rsidR="00282399">
          <w:rPr>
            <w:noProof/>
            <w:webHidden/>
          </w:rPr>
          <w:tab/>
        </w:r>
        <w:r w:rsidR="00282399">
          <w:rPr>
            <w:noProof/>
            <w:webHidden/>
          </w:rPr>
          <w:fldChar w:fldCharType="begin"/>
        </w:r>
        <w:r w:rsidR="00282399">
          <w:rPr>
            <w:noProof/>
            <w:webHidden/>
          </w:rPr>
          <w:instrText xml:space="preserve"> PAGEREF _Toc429561082 \h </w:instrText>
        </w:r>
        <w:r w:rsidR="00282399">
          <w:rPr>
            <w:noProof/>
            <w:webHidden/>
          </w:rPr>
        </w:r>
        <w:r w:rsidR="0028239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282399">
          <w:rPr>
            <w:noProof/>
            <w:webHidden/>
          </w:rPr>
          <w:fldChar w:fldCharType="end"/>
        </w:r>
      </w:hyperlink>
    </w:p>
    <w:p w:rsidR="00282399" w:rsidRDefault="00EC647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29561083" w:history="1">
        <w:r w:rsidR="00282399" w:rsidRPr="005843D5">
          <w:rPr>
            <w:rStyle w:val="af6"/>
            <w:noProof/>
          </w:rPr>
          <w:t>3.3.2 Объекты транспортной инфраструктуры</w:t>
        </w:r>
        <w:r w:rsidR="00282399">
          <w:rPr>
            <w:noProof/>
            <w:webHidden/>
          </w:rPr>
          <w:tab/>
        </w:r>
        <w:r w:rsidR="00282399">
          <w:rPr>
            <w:noProof/>
            <w:webHidden/>
          </w:rPr>
          <w:fldChar w:fldCharType="begin"/>
        </w:r>
        <w:r w:rsidR="00282399">
          <w:rPr>
            <w:noProof/>
            <w:webHidden/>
          </w:rPr>
          <w:instrText xml:space="preserve"> PAGEREF _Toc429561083 \h </w:instrText>
        </w:r>
        <w:r w:rsidR="00282399">
          <w:rPr>
            <w:noProof/>
            <w:webHidden/>
          </w:rPr>
        </w:r>
        <w:r w:rsidR="00282399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282399">
          <w:rPr>
            <w:noProof/>
            <w:webHidden/>
          </w:rPr>
          <w:fldChar w:fldCharType="end"/>
        </w:r>
      </w:hyperlink>
    </w:p>
    <w:p w:rsidR="00282399" w:rsidRDefault="00EC6470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9561084" w:history="1">
        <w:r w:rsidR="00282399" w:rsidRPr="005843D5">
          <w:rPr>
            <w:rStyle w:val="af6"/>
            <w:noProof/>
            <w:lang w:val="en-US"/>
          </w:rPr>
          <w:t>3.4</w:t>
        </w:r>
        <w:r w:rsidR="00282399" w:rsidRPr="005843D5">
          <w:rPr>
            <w:rStyle w:val="af6"/>
            <w:noProof/>
          </w:rPr>
          <w:t xml:space="preserve"> Инженерная подготовка территории</w:t>
        </w:r>
        <w:r w:rsidR="00282399">
          <w:rPr>
            <w:noProof/>
            <w:webHidden/>
          </w:rPr>
          <w:tab/>
        </w:r>
        <w:r w:rsidR="00282399">
          <w:rPr>
            <w:noProof/>
            <w:webHidden/>
          </w:rPr>
          <w:fldChar w:fldCharType="begin"/>
        </w:r>
        <w:r w:rsidR="00282399">
          <w:rPr>
            <w:noProof/>
            <w:webHidden/>
          </w:rPr>
          <w:instrText xml:space="preserve"> PAGEREF _Toc429561084 \h </w:instrText>
        </w:r>
        <w:r w:rsidR="00282399">
          <w:rPr>
            <w:noProof/>
            <w:webHidden/>
          </w:rPr>
        </w:r>
        <w:r w:rsidR="00282399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282399">
          <w:rPr>
            <w:noProof/>
            <w:webHidden/>
          </w:rPr>
          <w:fldChar w:fldCharType="end"/>
        </w:r>
      </w:hyperlink>
    </w:p>
    <w:p w:rsidR="00282399" w:rsidRDefault="00EC6470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9561085" w:history="1">
        <w:r w:rsidR="00282399" w:rsidRPr="005843D5">
          <w:rPr>
            <w:rStyle w:val="af6"/>
            <w:noProof/>
          </w:rPr>
          <w:t>3.5 Характеристика развития системы инженерно-технического обеспечения</w:t>
        </w:r>
        <w:r w:rsidR="00282399">
          <w:rPr>
            <w:noProof/>
            <w:webHidden/>
          </w:rPr>
          <w:tab/>
        </w:r>
        <w:r w:rsidR="00282399">
          <w:rPr>
            <w:noProof/>
            <w:webHidden/>
          </w:rPr>
          <w:fldChar w:fldCharType="begin"/>
        </w:r>
        <w:r w:rsidR="00282399">
          <w:rPr>
            <w:noProof/>
            <w:webHidden/>
          </w:rPr>
          <w:instrText xml:space="preserve"> PAGEREF _Toc429561085 \h </w:instrText>
        </w:r>
        <w:r w:rsidR="00282399">
          <w:rPr>
            <w:noProof/>
            <w:webHidden/>
          </w:rPr>
        </w:r>
        <w:r w:rsidR="00282399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282399">
          <w:rPr>
            <w:noProof/>
            <w:webHidden/>
          </w:rPr>
          <w:fldChar w:fldCharType="end"/>
        </w:r>
      </w:hyperlink>
    </w:p>
    <w:p w:rsidR="00282399" w:rsidRDefault="00EC647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29561086" w:history="1">
        <w:r w:rsidR="00282399" w:rsidRPr="005843D5">
          <w:rPr>
            <w:rStyle w:val="af6"/>
            <w:noProof/>
          </w:rPr>
          <w:t>3.5.1 Планируемые к размещению объекты капитального строительства</w:t>
        </w:r>
        <w:r w:rsidR="00282399">
          <w:rPr>
            <w:noProof/>
            <w:webHidden/>
          </w:rPr>
          <w:tab/>
        </w:r>
        <w:r w:rsidR="00282399">
          <w:rPr>
            <w:noProof/>
            <w:webHidden/>
          </w:rPr>
          <w:fldChar w:fldCharType="begin"/>
        </w:r>
        <w:r w:rsidR="00282399">
          <w:rPr>
            <w:noProof/>
            <w:webHidden/>
          </w:rPr>
          <w:instrText xml:space="preserve"> PAGEREF _Toc429561086 \h </w:instrText>
        </w:r>
        <w:r w:rsidR="00282399">
          <w:rPr>
            <w:noProof/>
            <w:webHidden/>
          </w:rPr>
        </w:r>
        <w:r w:rsidR="00282399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282399">
          <w:rPr>
            <w:noProof/>
            <w:webHidden/>
          </w:rPr>
          <w:fldChar w:fldCharType="end"/>
        </w:r>
      </w:hyperlink>
    </w:p>
    <w:p w:rsidR="00282399" w:rsidRDefault="00EC6470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29561087" w:history="1">
        <w:r w:rsidR="00282399" w:rsidRPr="005843D5">
          <w:rPr>
            <w:rStyle w:val="af6"/>
            <w:noProof/>
          </w:rPr>
          <w:t>3.5.2 Планируемые к размещению линейные объекты капитального строительства</w:t>
        </w:r>
        <w:r w:rsidR="00282399">
          <w:rPr>
            <w:noProof/>
            <w:webHidden/>
          </w:rPr>
          <w:tab/>
        </w:r>
        <w:r w:rsidR="00282399">
          <w:rPr>
            <w:noProof/>
            <w:webHidden/>
          </w:rPr>
          <w:fldChar w:fldCharType="begin"/>
        </w:r>
        <w:r w:rsidR="00282399">
          <w:rPr>
            <w:noProof/>
            <w:webHidden/>
          </w:rPr>
          <w:instrText xml:space="preserve"> PAGEREF _Toc429561087 \h </w:instrText>
        </w:r>
        <w:r w:rsidR="00282399">
          <w:rPr>
            <w:noProof/>
            <w:webHidden/>
          </w:rPr>
        </w:r>
        <w:r w:rsidR="00282399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82399">
          <w:rPr>
            <w:noProof/>
            <w:webHidden/>
          </w:rPr>
          <w:fldChar w:fldCharType="end"/>
        </w:r>
      </w:hyperlink>
    </w:p>
    <w:p w:rsidR="00282399" w:rsidRDefault="00EC6470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561088" w:history="1">
        <w:r w:rsidR="00282399" w:rsidRPr="005843D5">
          <w:rPr>
            <w:rStyle w:val="af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</w:t>
        </w:r>
        <w:r w:rsidR="00282399" w:rsidRPr="005843D5">
          <w:rPr>
            <w:rStyle w:val="af6"/>
            <w:noProof/>
          </w:rPr>
          <w:t xml:space="preserve"> ПРОЕКТ МЕЖЕВАНИЯ</w:t>
        </w:r>
        <w:r w:rsidR="00282399">
          <w:rPr>
            <w:noProof/>
            <w:webHidden/>
          </w:rPr>
          <w:tab/>
        </w:r>
        <w:r w:rsidR="00282399">
          <w:rPr>
            <w:noProof/>
            <w:webHidden/>
          </w:rPr>
          <w:fldChar w:fldCharType="begin"/>
        </w:r>
        <w:r w:rsidR="00282399">
          <w:rPr>
            <w:noProof/>
            <w:webHidden/>
          </w:rPr>
          <w:instrText xml:space="preserve"> PAGEREF _Toc429561088 \h </w:instrText>
        </w:r>
        <w:r w:rsidR="00282399">
          <w:rPr>
            <w:noProof/>
            <w:webHidden/>
          </w:rPr>
        </w:r>
        <w:r w:rsidR="00282399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282399">
          <w:rPr>
            <w:noProof/>
            <w:webHidden/>
          </w:rPr>
          <w:fldChar w:fldCharType="end"/>
        </w:r>
      </w:hyperlink>
    </w:p>
    <w:p w:rsidR="00821D07" w:rsidRPr="00075F26" w:rsidRDefault="005950E7" w:rsidP="005950E7">
      <w:r w:rsidRPr="00075F26">
        <w:fldChar w:fldCharType="end"/>
      </w:r>
    </w:p>
    <w:p w:rsidR="00821D07" w:rsidRPr="00075F26" w:rsidRDefault="00821D07" w:rsidP="00821D07"/>
    <w:p w:rsidR="00821D07" w:rsidRPr="00075F26" w:rsidRDefault="00821D07" w:rsidP="00821D07"/>
    <w:p w:rsidR="00821D07" w:rsidRPr="00075F26" w:rsidRDefault="00821D07" w:rsidP="00821D07"/>
    <w:p w:rsidR="00821D07" w:rsidRPr="00075F26" w:rsidRDefault="00821D07" w:rsidP="00821D07"/>
    <w:p w:rsidR="00821D07" w:rsidRPr="00075F26" w:rsidRDefault="00821D07" w:rsidP="00821D07"/>
    <w:p w:rsidR="00821D07" w:rsidRPr="00075F26" w:rsidRDefault="00821D07" w:rsidP="00821D07"/>
    <w:p w:rsidR="00821D07" w:rsidRPr="00075F26" w:rsidRDefault="00821D07" w:rsidP="00821D07"/>
    <w:p w:rsidR="00821D07" w:rsidRPr="00075F26" w:rsidRDefault="00821D07" w:rsidP="00821D07"/>
    <w:p w:rsidR="00821D07" w:rsidRPr="00075F26" w:rsidRDefault="00821D07" w:rsidP="00821D07"/>
    <w:p w:rsidR="0075730B" w:rsidRPr="00075F26" w:rsidRDefault="00821D07" w:rsidP="00821D07">
      <w:pPr>
        <w:tabs>
          <w:tab w:val="left" w:pos="6774"/>
        </w:tabs>
      </w:pPr>
      <w:r w:rsidRPr="00075F26">
        <w:tab/>
      </w:r>
    </w:p>
    <w:p w:rsidR="00AE1C35" w:rsidRPr="00075F26" w:rsidRDefault="0047164B" w:rsidP="007116F0">
      <w:pPr>
        <w:pStyle w:val="1"/>
      </w:pPr>
      <w:bookmarkStart w:id="1" w:name="_Toc429561074"/>
      <w:bookmarkStart w:id="2" w:name="sub_3100"/>
      <w:r w:rsidRPr="00075F26">
        <w:lastRenderedPageBreak/>
        <w:t>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</w:t>
      </w:r>
      <w:bookmarkEnd w:id="1"/>
    </w:p>
    <w:p w:rsidR="009A5548" w:rsidRPr="00075F26" w:rsidRDefault="009A5548" w:rsidP="00B14E7D">
      <w:pPr>
        <w:pStyle w:val="2"/>
      </w:pPr>
      <w:bookmarkStart w:id="3" w:name="_Toc411328364"/>
      <w:bookmarkStart w:id="4" w:name="_Toc429561075"/>
      <w:r w:rsidRPr="00075F26">
        <w:t>Общие положения</w:t>
      </w:r>
      <w:bookmarkEnd w:id="3"/>
      <w:bookmarkEnd w:id="4"/>
    </w:p>
    <w:p w:rsidR="00A1450E" w:rsidRPr="00075F26" w:rsidRDefault="00CC7DBE" w:rsidP="00A1450E">
      <w:pPr>
        <w:autoSpaceDE w:val="0"/>
        <w:autoSpaceDN w:val="0"/>
        <w:ind w:firstLine="567"/>
        <w:jc w:val="both"/>
        <w:rPr>
          <w:lang w:val="x-none" w:eastAsia="x-none"/>
        </w:rPr>
      </w:pPr>
      <w:r w:rsidRPr="00CC7DBE">
        <w:rPr>
          <w:rStyle w:val="a6"/>
        </w:rPr>
        <w:t xml:space="preserve">Проект планировки и межевания территории </w:t>
      </w:r>
      <w:r w:rsidR="009F621A">
        <w:rPr>
          <w:rStyle w:val="a6"/>
        </w:rPr>
        <w:t xml:space="preserve">части </w:t>
      </w:r>
      <w:r w:rsidR="00C77EB5">
        <w:rPr>
          <w:rStyle w:val="a6"/>
        </w:rPr>
        <w:t>С</w:t>
      </w:r>
      <w:r w:rsidR="009F621A">
        <w:rPr>
          <w:rStyle w:val="a6"/>
        </w:rPr>
        <w:t xml:space="preserve">еверо-западной промзоны, территории, прилегающей к Северо-западной промзоне и </w:t>
      </w:r>
      <w:r w:rsidRPr="00E8248E">
        <w:rPr>
          <w:rStyle w:val="a6"/>
        </w:rPr>
        <w:t xml:space="preserve">ограниченной улицами Губкина – </w:t>
      </w:r>
      <w:r w:rsidR="009F621A">
        <w:rPr>
          <w:rStyle w:val="a6"/>
        </w:rPr>
        <w:t>п</w:t>
      </w:r>
      <w:r w:rsidRPr="00E8248E">
        <w:rPr>
          <w:rStyle w:val="a6"/>
        </w:rPr>
        <w:t>роспект Победы –</w:t>
      </w:r>
      <w:r w:rsidR="00CF0D6D" w:rsidRPr="00CF0D6D">
        <w:rPr>
          <w:rStyle w:val="a6"/>
        </w:rPr>
        <w:t xml:space="preserve"> </w:t>
      </w:r>
      <w:r w:rsidR="009F621A">
        <w:rPr>
          <w:rStyle w:val="a6"/>
        </w:rPr>
        <w:t xml:space="preserve">Губкина </w:t>
      </w:r>
      <w:r w:rsidR="00CF0D6D" w:rsidRPr="00E8248E">
        <w:rPr>
          <w:rStyle w:val="a6"/>
        </w:rPr>
        <w:t>–</w:t>
      </w:r>
      <w:r w:rsidRPr="00E8248E">
        <w:rPr>
          <w:rStyle w:val="a6"/>
        </w:rPr>
        <w:t xml:space="preserve"> Балочный проезд</w:t>
      </w:r>
      <w:r w:rsidR="009F621A">
        <w:rPr>
          <w:rStyle w:val="a6"/>
        </w:rPr>
        <w:t>, а также части</w:t>
      </w:r>
      <w:r w:rsidRPr="00E8248E">
        <w:rPr>
          <w:rStyle w:val="a6"/>
        </w:rPr>
        <w:t xml:space="preserve"> территории</w:t>
      </w:r>
      <w:r w:rsidR="009F621A">
        <w:rPr>
          <w:rStyle w:val="a6"/>
        </w:rPr>
        <w:t xml:space="preserve"> С</w:t>
      </w:r>
      <w:r w:rsidRPr="00E8248E">
        <w:rPr>
          <w:rStyle w:val="a6"/>
        </w:rPr>
        <w:t>еверо-восточной промзон</w:t>
      </w:r>
      <w:r w:rsidR="009F621A">
        <w:rPr>
          <w:rStyle w:val="a6"/>
        </w:rPr>
        <w:t>ы</w:t>
      </w:r>
      <w:r w:rsidR="00D41B72">
        <w:rPr>
          <w:rStyle w:val="a6"/>
        </w:rPr>
        <w:t>, ограниченной</w:t>
      </w:r>
      <w:r w:rsidRPr="00E8248E">
        <w:rPr>
          <w:rStyle w:val="a6"/>
        </w:rPr>
        <w:t xml:space="preserve"> ул</w:t>
      </w:r>
      <w:r w:rsidR="009F621A">
        <w:rPr>
          <w:rStyle w:val="a6"/>
        </w:rPr>
        <w:t>ицами</w:t>
      </w:r>
      <w:r w:rsidRPr="00E8248E">
        <w:rPr>
          <w:rStyle w:val="a6"/>
        </w:rPr>
        <w:t xml:space="preserve"> Кузьмина</w:t>
      </w:r>
      <w:r w:rsidR="009F621A">
        <w:rPr>
          <w:rStyle w:val="a6"/>
        </w:rPr>
        <w:t>-Транспортная</w:t>
      </w:r>
      <w:r w:rsidR="00C77EB5">
        <w:rPr>
          <w:rStyle w:val="a6"/>
        </w:rPr>
        <w:t>,</w:t>
      </w:r>
      <w:r w:rsidRPr="00E8248E">
        <w:rPr>
          <w:rStyle w:val="a6"/>
        </w:rPr>
        <w:t xml:space="preserve"> в г. Мегионе</w:t>
      </w:r>
      <w:r w:rsidR="000E578B">
        <w:rPr>
          <w:rStyle w:val="a6"/>
        </w:rPr>
        <w:t>,</w:t>
      </w:r>
      <w:r w:rsidRPr="00CC7DBE">
        <w:rPr>
          <w:rStyle w:val="a6"/>
        </w:rPr>
        <w:t xml:space="preserve"> </w:t>
      </w:r>
      <w:r>
        <w:rPr>
          <w:rStyle w:val="a6"/>
        </w:rPr>
        <w:t>разработан</w:t>
      </w:r>
      <w:r w:rsidR="00A1450E" w:rsidRPr="00075F26">
        <w:rPr>
          <w:rStyle w:val="a6"/>
        </w:rPr>
        <w:t xml:space="preserve">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федерального значения, объектов регионального значения и объектов</w:t>
      </w:r>
      <w:r w:rsidR="00A1450E" w:rsidRPr="00075F26">
        <w:rPr>
          <w:lang w:val="x-none" w:eastAsia="x-none"/>
        </w:rPr>
        <w:t xml:space="preserve"> местного значения</w:t>
      </w:r>
    </w:p>
    <w:p w:rsidR="009A5548" w:rsidRPr="00075F26" w:rsidRDefault="009A5548" w:rsidP="009A5548">
      <w:pPr>
        <w:pStyle w:val="2"/>
        <w:rPr>
          <w:lang w:val="ru-RU"/>
        </w:rPr>
      </w:pPr>
      <w:bookmarkStart w:id="5" w:name="_Toc429561076"/>
      <w:r w:rsidRPr="00075F26">
        <w:rPr>
          <w:lang w:val="ru-RU"/>
        </w:rPr>
        <w:t>Проект планировки</w:t>
      </w:r>
      <w:bookmarkEnd w:id="5"/>
    </w:p>
    <w:p w:rsidR="00A1450E" w:rsidRPr="00075F26" w:rsidRDefault="00A1450E" w:rsidP="00E82FC0">
      <w:pPr>
        <w:pStyle w:val="a2"/>
      </w:pPr>
      <w:r w:rsidRPr="00075F26">
        <w:t>Площадь проектируемой территории составляет 54,0 га.</w:t>
      </w:r>
    </w:p>
    <w:p w:rsidR="00A1450E" w:rsidRPr="00075F26" w:rsidRDefault="00A1450E" w:rsidP="00E8248E">
      <w:pPr>
        <w:pStyle w:val="a2"/>
      </w:pPr>
      <w:r w:rsidRPr="00075F26">
        <w:t>Коэффициент застройки в границах проектируемой территории – 0,2.</w:t>
      </w:r>
    </w:p>
    <w:p w:rsidR="00D949A6" w:rsidRPr="00075F26" w:rsidRDefault="00D949A6" w:rsidP="00D949A6">
      <w:pPr>
        <w:rPr>
          <w:lang w:val="x-none" w:eastAsia="x-none"/>
        </w:rPr>
      </w:pPr>
    </w:p>
    <w:p w:rsidR="00D949A6" w:rsidRPr="00075F26" w:rsidRDefault="00D949A6" w:rsidP="00D949A6">
      <w:pPr>
        <w:pStyle w:val="a2"/>
      </w:pPr>
    </w:p>
    <w:p w:rsidR="009C0DC2" w:rsidRPr="00075F26" w:rsidRDefault="0047164B" w:rsidP="007116F0">
      <w:pPr>
        <w:pStyle w:val="1"/>
        <w:rPr>
          <w:caps w:val="0"/>
        </w:rPr>
      </w:pPr>
      <w:bookmarkStart w:id="6" w:name="_Toc429561077"/>
      <w:r w:rsidRPr="00075F26">
        <w:rPr>
          <w:caps w:val="0"/>
        </w:rPr>
        <w:lastRenderedPageBreak/>
        <w:t>ПЕРЕЧЕНЬ ПЛАНИРУЕМЫХ К РАЗМЕЩЕНИЮ ОБЪЕКТОВ КАПИТАЛЬНОГО СТРОИТЕЛЬСТВА ФЕДЕРАЛЬНОГО, РЕГИОНАЛЬНОГО, МЕСТНОГО ЗНАЧЕНИЯ И ИХ ХАРАКТЕРИСТИКИ</w:t>
      </w:r>
      <w:bookmarkEnd w:id="6"/>
    </w:p>
    <w:tbl>
      <w:tblPr>
        <w:tblW w:w="99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31"/>
        <w:gridCol w:w="1572"/>
        <w:gridCol w:w="708"/>
        <w:gridCol w:w="31"/>
        <w:gridCol w:w="1534"/>
        <w:gridCol w:w="32"/>
        <w:gridCol w:w="1239"/>
        <w:gridCol w:w="33"/>
        <w:gridCol w:w="1272"/>
      </w:tblGrid>
      <w:tr w:rsidR="00A1450E" w:rsidRPr="00075F26" w:rsidTr="00C77EB5">
        <w:trPr>
          <w:trHeight w:val="20"/>
          <w:tblHeader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E" w:rsidRPr="00075F2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b/>
                <w:sz w:val="22"/>
                <w:szCs w:val="22"/>
              </w:rPr>
              <w:t>Параметры ОКС</w:t>
            </w:r>
          </w:p>
        </w:tc>
      </w:tr>
      <w:tr w:rsidR="00A1450E" w:rsidRPr="00075F26" w:rsidTr="00C77EB5">
        <w:trPr>
          <w:cantSplit/>
          <w:trHeight w:val="1868"/>
          <w:tblHeader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075F26">
              <w:rPr>
                <w:rFonts w:eastAsia="Batang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075F26">
              <w:rPr>
                <w:rFonts w:eastAsia="Batang"/>
                <w:b/>
                <w:sz w:val="22"/>
                <w:szCs w:val="22"/>
              </w:rPr>
              <w:t>Количество,</w:t>
            </w:r>
          </w:p>
          <w:p w:rsidR="00A1450E" w:rsidRPr="00075F26" w:rsidRDefault="00A1450E" w:rsidP="00E82FC0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075F26">
              <w:rPr>
                <w:rFonts w:eastAsia="Batang"/>
                <w:b/>
                <w:sz w:val="22"/>
                <w:szCs w:val="22"/>
              </w:rPr>
              <w:t xml:space="preserve"> </w:t>
            </w:r>
            <w:r w:rsidRPr="00075F26">
              <w:rPr>
                <w:b/>
                <w:sz w:val="22"/>
                <w:szCs w:val="22"/>
                <w:lang w:eastAsia="x-none"/>
              </w:rPr>
              <w:t>ед. изм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450E" w:rsidRPr="00075F26" w:rsidRDefault="00A1450E" w:rsidP="00E82FC0">
            <w:pPr>
              <w:ind w:left="113" w:right="113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075F26">
              <w:rPr>
                <w:rFonts w:eastAsia="Batang"/>
                <w:b/>
                <w:sz w:val="22"/>
                <w:szCs w:val="22"/>
              </w:rPr>
              <w:t>Этажность</w:t>
            </w:r>
          </w:p>
          <w:p w:rsidR="00A1450E" w:rsidRPr="00075F26" w:rsidRDefault="00A1450E" w:rsidP="00E82FC0">
            <w:pPr>
              <w:ind w:left="113" w:right="113"/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b/>
                <w:sz w:val="22"/>
                <w:szCs w:val="22"/>
              </w:rPr>
              <w:t>(мин/макс)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075F26">
              <w:rPr>
                <w:rFonts w:eastAsia="Batang"/>
                <w:b/>
                <w:sz w:val="22"/>
                <w:szCs w:val="22"/>
              </w:rPr>
              <w:t xml:space="preserve">Мощность, </w:t>
            </w:r>
          </w:p>
          <w:p w:rsidR="00A1450E" w:rsidRPr="00075F26" w:rsidRDefault="00A1450E" w:rsidP="00E82FC0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075F26">
              <w:rPr>
                <w:rFonts w:eastAsia="Batang"/>
                <w:b/>
                <w:sz w:val="22"/>
                <w:szCs w:val="22"/>
              </w:rPr>
              <w:t>ед. изм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E" w:rsidRPr="00075F26" w:rsidRDefault="00A1450E" w:rsidP="00E82FC0">
            <w:pPr>
              <w:jc w:val="center"/>
              <w:rPr>
                <w:rFonts w:eastAsia="Batang"/>
                <w:b/>
                <w:sz w:val="22"/>
                <w:szCs w:val="22"/>
              </w:rPr>
            </w:pPr>
          </w:p>
          <w:p w:rsidR="00A1450E" w:rsidRPr="00075F26" w:rsidRDefault="00A1450E" w:rsidP="00E82FC0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075F26">
              <w:rPr>
                <w:rFonts w:eastAsia="Batang"/>
                <w:b/>
                <w:sz w:val="22"/>
                <w:szCs w:val="22"/>
              </w:rPr>
              <w:t>Протяжен</w:t>
            </w:r>
          </w:p>
          <w:p w:rsidR="00A1450E" w:rsidRPr="00075F26" w:rsidRDefault="00A1450E" w:rsidP="00E82FC0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075F26">
              <w:rPr>
                <w:rFonts w:eastAsia="Batang"/>
                <w:b/>
                <w:sz w:val="22"/>
                <w:szCs w:val="22"/>
              </w:rPr>
              <w:t>ность,</w:t>
            </w:r>
          </w:p>
          <w:p w:rsidR="00A1450E" w:rsidRPr="00075F26" w:rsidRDefault="00A1450E" w:rsidP="00E82FC0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075F26">
              <w:rPr>
                <w:rFonts w:eastAsia="Batang"/>
                <w:b/>
                <w:sz w:val="22"/>
                <w:szCs w:val="22"/>
              </w:rPr>
              <w:t>ед. изм</w:t>
            </w:r>
          </w:p>
          <w:p w:rsidR="00A1450E" w:rsidRPr="00075F26" w:rsidRDefault="00A1450E" w:rsidP="00E82FC0">
            <w:pPr>
              <w:jc w:val="center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075F26">
              <w:rPr>
                <w:rFonts w:eastAsia="Batang"/>
                <w:b/>
                <w:sz w:val="22"/>
                <w:szCs w:val="22"/>
              </w:rPr>
              <w:t>Значение ОКС</w:t>
            </w:r>
          </w:p>
        </w:tc>
      </w:tr>
      <w:tr w:rsidR="00A1450E" w:rsidRPr="00075F26" w:rsidTr="00C77EB5">
        <w:trPr>
          <w:trHeight w:val="20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E" w:rsidRPr="00075F2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Социальная инфраструктура</w:t>
            </w:r>
          </w:p>
        </w:tc>
      </w:tr>
      <w:tr w:rsidR="00A1450E" w:rsidRPr="00075F26" w:rsidTr="00C77EB5">
        <w:trPr>
          <w:trHeight w:val="20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E" w:rsidRPr="00075F26" w:rsidRDefault="00A1450E" w:rsidP="00E82FC0">
            <w:pPr>
              <w:rPr>
                <w:rFonts w:eastAsia="Batang"/>
                <w:b/>
                <w:sz w:val="22"/>
                <w:szCs w:val="22"/>
              </w:rPr>
            </w:pPr>
            <w:r w:rsidRPr="00075F26">
              <w:rPr>
                <w:rFonts w:eastAsia="Batang"/>
                <w:b/>
                <w:sz w:val="22"/>
                <w:szCs w:val="22"/>
              </w:rPr>
              <w:t>Медицинские организации</w:t>
            </w:r>
          </w:p>
        </w:tc>
      </w:tr>
      <w:tr w:rsidR="00A1450E" w:rsidRPr="00075F26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rPr>
                <w:rFonts w:eastAsia="Batang"/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Патологоанатомический корпус, морг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1 объект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ОРЗ</w:t>
            </w:r>
          </w:p>
        </w:tc>
      </w:tr>
      <w:tr w:rsidR="00A1450E" w:rsidRPr="00075F26" w:rsidTr="00C77EB5">
        <w:trPr>
          <w:trHeight w:val="20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E" w:rsidRPr="00075F26" w:rsidRDefault="00A1450E" w:rsidP="00E82FC0">
            <w:pPr>
              <w:rPr>
                <w:rFonts w:eastAsia="Calibri"/>
                <w:sz w:val="22"/>
                <w:szCs w:val="22"/>
              </w:rPr>
            </w:pPr>
            <w:r w:rsidRPr="00075F26">
              <w:rPr>
                <w:rFonts w:eastAsia="Batang"/>
                <w:b/>
                <w:sz w:val="22"/>
                <w:szCs w:val="22"/>
              </w:rPr>
              <w:t>Спортивные сооружения</w:t>
            </w:r>
          </w:p>
        </w:tc>
      </w:tr>
      <w:tr w:rsidR="00A1450E" w:rsidRPr="00075F26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Крытое плоскостное сооружение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1 объект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6000 кв. м общей площади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ОМЗ</w:t>
            </w:r>
          </w:p>
        </w:tc>
      </w:tr>
      <w:tr w:rsidR="00A1450E" w:rsidRPr="00075F26" w:rsidTr="00C77EB5">
        <w:trPr>
          <w:trHeight w:val="20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E" w:rsidRPr="00075F26" w:rsidRDefault="00A1450E" w:rsidP="00E82FC0">
            <w:pPr>
              <w:rPr>
                <w:rFonts w:eastAsia="Calibri"/>
                <w:sz w:val="22"/>
                <w:szCs w:val="22"/>
              </w:rPr>
            </w:pPr>
            <w:r w:rsidRPr="00075F26">
              <w:rPr>
                <w:rFonts w:eastAsia="Batang"/>
                <w:b/>
                <w:sz w:val="22"/>
                <w:szCs w:val="22"/>
              </w:rPr>
              <w:t>Учреждения культуры и искусства</w:t>
            </w:r>
          </w:p>
        </w:tc>
      </w:tr>
      <w:tr w:rsidR="00A1450E" w:rsidRPr="00075F26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E" w:rsidRPr="00075F26" w:rsidRDefault="00A1450E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Музей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E" w:rsidRPr="00075F2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1 объект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E" w:rsidRPr="00075F26" w:rsidRDefault="00A1450E" w:rsidP="00E82FC0">
            <w:pPr>
              <w:jc w:val="center"/>
              <w:rPr>
                <w:rFonts w:eastAsia="Batang"/>
                <w:sz w:val="22"/>
                <w:szCs w:val="22"/>
                <w:lang w:val="en-US"/>
              </w:rPr>
            </w:pPr>
            <w:r w:rsidRPr="00075F26">
              <w:rPr>
                <w:rFonts w:eastAsia="Batang"/>
                <w:sz w:val="22"/>
                <w:szCs w:val="22"/>
                <w:lang w:val="en-US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E" w:rsidRPr="00075F2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E" w:rsidRPr="00075F2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E" w:rsidRPr="00075F26" w:rsidRDefault="00A1450E" w:rsidP="00E82FC0">
            <w:pPr>
              <w:jc w:val="center"/>
              <w:rPr>
                <w:rFonts w:eastAsia="Calibri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ОМЗ</w:t>
            </w:r>
          </w:p>
        </w:tc>
      </w:tr>
      <w:tr w:rsidR="00A1450E" w:rsidRPr="00075F26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E" w:rsidRPr="00075F26" w:rsidRDefault="00A1450E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Развлекательный центр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E" w:rsidRPr="00075F2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1 объект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E" w:rsidRPr="00075F2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E" w:rsidRPr="00075F2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9500 кв. м площади пола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E" w:rsidRPr="00075F26" w:rsidRDefault="00A1450E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0E" w:rsidRPr="00075F26" w:rsidRDefault="00A1450E" w:rsidP="00E82FC0">
            <w:pPr>
              <w:jc w:val="center"/>
              <w:rPr>
                <w:rFonts w:eastAsia="Calibri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ОМЗ</w:t>
            </w:r>
          </w:p>
        </w:tc>
      </w:tr>
      <w:tr w:rsidR="00716A60" w:rsidRPr="00075F26" w:rsidTr="00C77EB5">
        <w:trPr>
          <w:trHeight w:val="20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60" w:rsidRPr="00075F26" w:rsidRDefault="00716A60" w:rsidP="00E82FC0">
            <w:pPr>
              <w:jc w:val="center"/>
            </w:pPr>
            <w:r w:rsidRPr="00075F26">
              <w:rPr>
                <w:rFonts w:eastAsia="Batang"/>
              </w:rPr>
              <w:t>Инженерная инфраструктура</w:t>
            </w:r>
          </w:p>
        </w:tc>
      </w:tr>
      <w:tr w:rsidR="00716A60" w:rsidRPr="00075F26" w:rsidTr="00C77EB5">
        <w:trPr>
          <w:trHeight w:val="20"/>
          <w:tblHeader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rPr>
                <w:b/>
              </w:rPr>
            </w:pPr>
            <w:r w:rsidRPr="00075F26">
              <w:rPr>
                <w:b/>
              </w:rPr>
              <w:t>Водоснабжение</w:t>
            </w:r>
          </w:p>
        </w:tc>
      </w:tr>
      <w:tr w:rsidR="00716A60" w:rsidRPr="00075F26" w:rsidTr="00C77EB5">
        <w:trPr>
          <w:trHeight w:val="20"/>
          <w:tblHeader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Распределительные сети водоснабжения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0,</w:t>
            </w:r>
            <w:r w:rsidRPr="00075F26">
              <w:rPr>
                <w:rFonts w:eastAsia="Batang"/>
                <w:sz w:val="22"/>
                <w:szCs w:val="22"/>
                <w:lang w:val="en-US"/>
              </w:rPr>
              <w:t>2</w:t>
            </w:r>
            <w:r w:rsidRPr="00075F26">
              <w:rPr>
                <w:rFonts w:eastAsia="Batang"/>
                <w:sz w:val="22"/>
                <w:szCs w:val="22"/>
              </w:rPr>
              <w:t xml:space="preserve"> км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ОМЗ</w:t>
            </w:r>
          </w:p>
        </w:tc>
      </w:tr>
      <w:tr w:rsidR="00716A60" w:rsidRPr="00075F26" w:rsidTr="00C77EB5">
        <w:trPr>
          <w:trHeight w:val="20"/>
          <w:tblHeader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rPr>
                <w:rFonts w:eastAsia="Batang"/>
              </w:rPr>
            </w:pPr>
            <w:r w:rsidRPr="00075F26">
              <w:rPr>
                <w:b/>
              </w:rPr>
              <w:t>Водоотведение (канализация)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</w:pPr>
          </w:p>
        </w:tc>
      </w:tr>
      <w:tr w:rsidR="00716A60" w:rsidRPr="00075F26" w:rsidTr="00C77EB5">
        <w:trPr>
          <w:trHeight w:val="20"/>
          <w:tblHeader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Распределительные сети водоотведения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0,3 км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ОМЗ</w:t>
            </w:r>
          </w:p>
        </w:tc>
      </w:tr>
      <w:tr w:rsidR="00716A60" w:rsidRPr="00075F26" w:rsidTr="00C77EB5">
        <w:trPr>
          <w:trHeight w:val="20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60" w:rsidRPr="00075F26" w:rsidRDefault="00716A60" w:rsidP="00E82FC0">
            <w:r w:rsidRPr="00075F26">
              <w:rPr>
                <w:rFonts w:eastAsia="Batang"/>
                <w:b/>
              </w:rPr>
              <w:t>Теплоснабжение</w:t>
            </w:r>
          </w:p>
        </w:tc>
      </w:tr>
      <w:tr w:rsidR="00716A60" w:rsidRPr="00075F26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rPr>
                <w:rFonts w:eastAsia="Batang"/>
              </w:rPr>
            </w:pPr>
            <w:r w:rsidRPr="00075F26">
              <w:rPr>
                <w:rFonts w:eastAsia="Batang"/>
                <w:sz w:val="22"/>
                <w:szCs w:val="22"/>
              </w:rPr>
              <w:t>Распределительные сети теплоснабжения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</w:rPr>
            </w:pPr>
            <w:r w:rsidRPr="00075F26">
              <w:rPr>
                <w:rFonts w:eastAsia="Batang"/>
              </w:rPr>
              <w:t>0,3 км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</w:rPr>
            </w:pPr>
            <w:r w:rsidRPr="00075F26">
              <w:rPr>
                <w:rFonts w:eastAsia="Batang"/>
              </w:rPr>
              <w:t>ОМЗ</w:t>
            </w:r>
          </w:p>
        </w:tc>
      </w:tr>
      <w:tr w:rsidR="00716A60" w:rsidRPr="00075F26" w:rsidTr="00C77EB5">
        <w:trPr>
          <w:trHeight w:val="20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60" w:rsidRPr="00075F26" w:rsidRDefault="00716A60" w:rsidP="00E82FC0">
            <w:r w:rsidRPr="00075F26">
              <w:rPr>
                <w:rFonts w:eastAsia="Batang"/>
                <w:b/>
              </w:rPr>
              <w:t>Электроснабжение</w:t>
            </w:r>
          </w:p>
        </w:tc>
      </w:tr>
      <w:tr w:rsidR="00716A60" w:rsidRPr="00075F26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5D42A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</w:t>
            </w:r>
            <w:r w:rsidR="00716A60" w:rsidRPr="00075F26">
              <w:rPr>
                <w:rFonts w:eastAsia="Batang"/>
                <w:sz w:val="22"/>
                <w:szCs w:val="22"/>
              </w:rPr>
              <w:t xml:space="preserve"> объекта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2х1000 кВА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ОМЗ</w:t>
            </w:r>
          </w:p>
        </w:tc>
      </w:tr>
      <w:tr w:rsidR="00716A60" w:rsidRPr="00075F26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5D42A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4</w:t>
            </w:r>
            <w:r w:rsidR="00716A60" w:rsidRPr="00075F26">
              <w:rPr>
                <w:rFonts w:eastAsia="Batang"/>
                <w:sz w:val="22"/>
                <w:szCs w:val="22"/>
              </w:rPr>
              <w:t xml:space="preserve"> объекта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2х630 кВА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ОМЗ</w:t>
            </w:r>
          </w:p>
        </w:tc>
      </w:tr>
      <w:tr w:rsidR="00716A60" w:rsidRPr="00075F26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Линии электропередачи 35 кВ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0,2 км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ОМЗ</w:t>
            </w:r>
          </w:p>
        </w:tc>
      </w:tr>
      <w:tr w:rsidR="00716A60" w:rsidRPr="00075F26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Линии электропередачи 6 кВ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80214D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1,3</w:t>
            </w:r>
            <w:r w:rsidR="00716A60" w:rsidRPr="00075F26">
              <w:rPr>
                <w:rFonts w:eastAsia="Batang"/>
                <w:sz w:val="22"/>
                <w:szCs w:val="22"/>
              </w:rPr>
              <w:t xml:space="preserve"> км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ОМЗ</w:t>
            </w:r>
          </w:p>
        </w:tc>
      </w:tr>
      <w:tr w:rsidR="00716A60" w:rsidRPr="00075F26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Линии электропередачи 0,4 кВ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80214D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3</w:t>
            </w:r>
            <w:r w:rsidR="00716A60" w:rsidRPr="00075F26">
              <w:rPr>
                <w:rFonts w:eastAsia="Batang"/>
                <w:sz w:val="22"/>
                <w:szCs w:val="22"/>
              </w:rPr>
              <w:t xml:space="preserve"> км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ОМЗ</w:t>
            </w:r>
          </w:p>
        </w:tc>
      </w:tr>
      <w:tr w:rsidR="00716A60" w:rsidRPr="00075F26" w:rsidTr="00C77EB5">
        <w:trPr>
          <w:trHeight w:val="20"/>
          <w:tblHeader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rPr>
                <w:b/>
              </w:rPr>
            </w:pPr>
            <w:r w:rsidRPr="00075F26">
              <w:rPr>
                <w:b/>
              </w:rPr>
              <w:t>Связь и информатизация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</w:rPr>
            </w:pPr>
            <w:r w:rsidRPr="00075F26">
              <w:rPr>
                <w:rFonts w:eastAsia="Batang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</w:pPr>
          </w:p>
        </w:tc>
      </w:tr>
      <w:tr w:rsidR="00716A60" w:rsidRPr="00075F26" w:rsidTr="00C77EB5">
        <w:trPr>
          <w:trHeight w:val="20"/>
          <w:tblHeader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Кабельная канализация связи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0,1 км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ОМЗ</w:t>
            </w:r>
          </w:p>
        </w:tc>
      </w:tr>
      <w:tr w:rsidR="00E82FC0" w:rsidRPr="00075F26" w:rsidTr="00C77EB5">
        <w:trPr>
          <w:trHeight w:val="20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E82FC0" w:rsidP="00E82FC0">
            <w:pPr>
              <w:jc w:val="center"/>
            </w:pPr>
            <w:r w:rsidRPr="00075F26">
              <w:rPr>
                <w:sz w:val="22"/>
                <w:szCs w:val="22"/>
                <w:lang w:eastAsia="x-none"/>
              </w:rPr>
              <w:t>Транспортная инфраструктура</w:t>
            </w:r>
          </w:p>
        </w:tc>
      </w:tr>
      <w:tr w:rsidR="00E82FC0" w:rsidRPr="00075F26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E82FC0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34,</w:t>
            </w:r>
            <w:r w:rsidRPr="00075F26">
              <w:rPr>
                <w:rFonts w:eastAsia="Batang"/>
                <w:sz w:val="22"/>
                <w:szCs w:val="22"/>
                <w:lang w:val="en-US"/>
              </w:rPr>
              <w:t>4</w:t>
            </w:r>
            <w:r w:rsidRPr="00075F26">
              <w:rPr>
                <w:rFonts w:eastAsia="Batang"/>
                <w:sz w:val="22"/>
                <w:szCs w:val="22"/>
              </w:rPr>
              <w:t xml:space="preserve"> км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ОМЗ</w:t>
            </w:r>
          </w:p>
        </w:tc>
      </w:tr>
      <w:tr w:rsidR="00E82FC0" w:rsidRPr="00075F26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Стоянка транспортных средств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2C524C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 xml:space="preserve"> 16</w:t>
            </w:r>
            <w:r w:rsidR="002C524C">
              <w:rPr>
                <w:rFonts w:eastAsia="Batang"/>
                <w:sz w:val="22"/>
                <w:szCs w:val="22"/>
              </w:rPr>
              <w:t xml:space="preserve">32 </w:t>
            </w:r>
            <w:r w:rsidRPr="00075F26">
              <w:rPr>
                <w:rFonts w:eastAsia="Batang"/>
                <w:sz w:val="22"/>
                <w:szCs w:val="22"/>
              </w:rPr>
              <w:t>машино-мест</w:t>
            </w:r>
            <w:r w:rsidR="002C524C">
              <w:rPr>
                <w:rFonts w:eastAsia="Batang"/>
                <w:sz w:val="22"/>
                <w:szCs w:val="22"/>
              </w:rPr>
              <w:t>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ОМЗ</w:t>
            </w:r>
          </w:p>
        </w:tc>
      </w:tr>
      <w:tr w:rsidR="00E82FC0" w:rsidRPr="00075F26" w:rsidTr="00C77EB5">
        <w:trPr>
          <w:trHeight w:val="20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Инженерная подготовка территории</w:t>
            </w:r>
          </w:p>
        </w:tc>
      </w:tr>
      <w:tr w:rsidR="00E82FC0" w:rsidRPr="00075F26" w:rsidTr="00C77EB5">
        <w:trPr>
          <w:trHeight w:val="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E82FC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Ливневая канализация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E82FC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1085 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E82FC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ОМЗ</w:t>
            </w:r>
          </w:p>
        </w:tc>
      </w:tr>
    </w:tbl>
    <w:p w:rsidR="00542EEC" w:rsidRPr="00075F26" w:rsidRDefault="00542EEC" w:rsidP="00542EEC">
      <w:pPr>
        <w:pStyle w:val="af7"/>
        <w:rPr>
          <w:sz w:val="20"/>
          <w:szCs w:val="20"/>
        </w:rPr>
      </w:pPr>
      <w:r w:rsidRPr="00075F26">
        <w:rPr>
          <w:sz w:val="20"/>
          <w:szCs w:val="20"/>
        </w:rPr>
        <w:t xml:space="preserve">Примечания </w:t>
      </w:r>
    </w:p>
    <w:p w:rsidR="00542EEC" w:rsidRPr="00075F26" w:rsidRDefault="00542EEC" w:rsidP="00542EEC">
      <w:pPr>
        <w:pStyle w:val="af7"/>
        <w:rPr>
          <w:sz w:val="20"/>
          <w:szCs w:val="20"/>
        </w:rPr>
      </w:pPr>
      <w:r w:rsidRPr="00075F26">
        <w:rPr>
          <w:sz w:val="20"/>
          <w:szCs w:val="20"/>
        </w:rPr>
        <w:t>1. Параметры ОКС – параметры объекта капитального строительства.</w:t>
      </w:r>
    </w:p>
    <w:p w:rsidR="00542EEC" w:rsidRPr="00075F26" w:rsidRDefault="00542EEC" w:rsidP="00542EEC">
      <w:pPr>
        <w:pStyle w:val="af7"/>
        <w:rPr>
          <w:sz w:val="20"/>
          <w:szCs w:val="20"/>
        </w:rPr>
      </w:pPr>
      <w:r w:rsidRPr="00075F26">
        <w:rPr>
          <w:sz w:val="20"/>
          <w:szCs w:val="20"/>
        </w:rPr>
        <w:t>2. Значение ОКС - ОРЗ – объект регионального значения, ОМЗ – объект местного значения.</w:t>
      </w:r>
    </w:p>
    <w:p w:rsidR="004865AF" w:rsidRPr="00075F26" w:rsidRDefault="004865AF" w:rsidP="00201771">
      <w:pPr>
        <w:pStyle w:val="af7"/>
        <w:rPr>
          <w:sz w:val="20"/>
          <w:szCs w:val="20"/>
          <w:lang w:val="x-none" w:eastAsia="x-none"/>
        </w:rPr>
      </w:pPr>
    </w:p>
    <w:p w:rsidR="00AE1C35" w:rsidRPr="00075F26" w:rsidRDefault="0047164B" w:rsidP="0045413D">
      <w:pPr>
        <w:pStyle w:val="1"/>
        <w:rPr>
          <w:caps w:val="0"/>
        </w:rPr>
      </w:pPr>
      <w:bookmarkStart w:id="7" w:name="_Toc429561078"/>
      <w:bookmarkEnd w:id="2"/>
      <w:r w:rsidRPr="00075F26">
        <w:rPr>
          <w:caps w:val="0"/>
        </w:rPr>
        <w:lastRenderedPageBreak/>
        <w:t>ХАРАКТЕРИСТИКА ПЛАНИРУЕМОГО РАЗВИТИЯ ТЕРРИТОРИИ</w:t>
      </w:r>
      <w:bookmarkEnd w:id="7"/>
      <w:r w:rsidRPr="00075F26">
        <w:rPr>
          <w:caps w:val="0"/>
        </w:rPr>
        <w:t xml:space="preserve"> </w:t>
      </w:r>
    </w:p>
    <w:p w:rsidR="00DE392F" w:rsidRDefault="00DE392F" w:rsidP="00E82FC0">
      <w:pPr>
        <w:pStyle w:val="a2"/>
      </w:pPr>
    </w:p>
    <w:p w:rsidR="00716A60" w:rsidRPr="00075F26" w:rsidRDefault="00716A60" w:rsidP="00E82FC0">
      <w:pPr>
        <w:pStyle w:val="a2"/>
      </w:pPr>
      <w:r w:rsidRPr="00075F26">
        <w:t>Территория в границах проекта дифференцирована на следующие зоны размещения объектов капитального строительства:</w:t>
      </w:r>
    </w:p>
    <w:tbl>
      <w:tblPr>
        <w:tblW w:w="9225" w:type="dxa"/>
        <w:jc w:val="center"/>
        <w:tblLayout w:type="fixed"/>
        <w:tblLook w:val="04A0" w:firstRow="1" w:lastRow="0" w:firstColumn="1" w:lastColumn="0" w:noHBand="0" w:noVBand="1"/>
      </w:tblPr>
      <w:tblGrid>
        <w:gridCol w:w="5749"/>
        <w:gridCol w:w="1276"/>
        <w:gridCol w:w="2200"/>
      </w:tblGrid>
      <w:tr w:rsidR="00716A60" w:rsidRPr="00075F26" w:rsidTr="00E82FC0">
        <w:trPr>
          <w:trHeight w:val="20"/>
          <w:tblHeader/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A60" w:rsidRPr="00075F26" w:rsidRDefault="00716A60" w:rsidP="00E82FC0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75F26">
              <w:rPr>
                <w:b/>
                <w:sz w:val="22"/>
                <w:szCs w:val="22"/>
              </w:rPr>
              <w:t>Наименование зоны размещения ОКС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A60" w:rsidRPr="00075F26" w:rsidRDefault="00716A60" w:rsidP="00E82FC0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75F26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A60" w:rsidRPr="00075F26" w:rsidRDefault="00716A60" w:rsidP="00E82FC0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75F26">
              <w:rPr>
                <w:b/>
                <w:sz w:val="22"/>
                <w:szCs w:val="22"/>
              </w:rPr>
              <w:t>Площадь зоны размещения ОКС, га</w:t>
            </w:r>
          </w:p>
        </w:tc>
      </w:tr>
      <w:tr w:rsidR="00716A60" w:rsidRPr="00075F26" w:rsidTr="00E82FC0">
        <w:trPr>
          <w:trHeight w:val="20"/>
          <w:jc w:val="center"/>
        </w:trPr>
        <w:tc>
          <w:tcPr>
            <w:tcW w:w="5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60" w:rsidRPr="00075F26" w:rsidRDefault="00716A60" w:rsidP="00E82FC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75F26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A60" w:rsidRPr="00075F26" w:rsidRDefault="00716A60" w:rsidP="00E82FC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75F26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16A60" w:rsidRPr="00075F26" w:rsidRDefault="00716A60" w:rsidP="00E82FC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75F26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716A60" w:rsidRPr="00075F26" w:rsidTr="00E82FC0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6A60" w:rsidRPr="00075F26" w:rsidRDefault="00716A60" w:rsidP="00E82FC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b/>
                <w:sz w:val="22"/>
                <w:szCs w:val="22"/>
                <w:lang w:eastAsia="en-US"/>
              </w:rPr>
              <w:t>Зона общественно-делового назначения</w:t>
            </w:r>
          </w:p>
          <w:p w:rsidR="00716A60" w:rsidRPr="00075F26" w:rsidRDefault="00716A60" w:rsidP="00E82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60" w:rsidRPr="00075F2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A60" w:rsidRPr="00E0738D" w:rsidRDefault="00E0738D" w:rsidP="00E82F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18,</w:t>
            </w:r>
            <w:r w:rsidR="00A5176D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716A60" w:rsidRPr="00075F26" w:rsidTr="00E82FC0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6A60" w:rsidRPr="00075F26" w:rsidRDefault="00716A60" w:rsidP="00E82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административно-делового назначения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60" w:rsidRPr="00075F2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0,8</w:t>
            </w:r>
          </w:p>
        </w:tc>
      </w:tr>
      <w:tr w:rsidR="00716A60" w:rsidRPr="00075F26" w:rsidTr="00E82FC0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6A60" w:rsidRPr="00075F26" w:rsidRDefault="00716A60" w:rsidP="00E82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социального и коммунально-бытового обслуживания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60" w:rsidRPr="00075F2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A60" w:rsidRPr="00075F26" w:rsidRDefault="00E0738D" w:rsidP="00E073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716A60" w:rsidRPr="00075F26" w:rsidTr="00E82FC0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6A60" w:rsidRPr="00075F26" w:rsidRDefault="00716A60" w:rsidP="00E82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торгового назначения и общественного питания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60" w:rsidRPr="00075F2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6,</w:t>
            </w:r>
            <w:r w:rsidR="00E0738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716A60" w:rsidRPr="00075F26" w:rsidTr="00E82FC0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6A60" w:rsidRPr="00075F26" w:rsidRDefault="00716A60" w:rsidP="00E82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культурно-досугового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A60" w:rsidRPr="00A5176D" w:rsidRDefault="00A5176D" w:rsidP="00E82FC0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716A60" w:rsidRPr="00075F26" w:rsidTr="00E82FC0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6A60" w:rsidRPr="00075F26" w:rsidRDefault="00716A60" w:rsidP="00E82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спортивного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60" w:rsidRPr="00075F2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2,5</w:t>
            </w:r>
          </w:p>
        </w:tc>
      </w:tr>
      <w:tr w:rsidR="00716A60" w:rsidRPr="00075F26" w:rsidTr="00E82FC0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6A60" w:rsidRPr="00075F26" w:rsidRDefault="00716A60" w:rsidP="00E82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60" w:rsidRPr="00075F2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1,3</w:t>
            </w:r>
          </w:p>
        </w:tc>
      </w:tr>
      <w:tr w:rsidR="00716A60" w:rsidRPr="00075F26" w:rsidTr="00E82FC0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6A60" w:rsidRPr="00075F26" w:rsidRDefault="00716A60" w:rsidP="00E82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культового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A60" w:rsidRPr="00A704F8" w:rsidRDefault="00A704F8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716A60" w:rsidRPr="00075F26" w:rsidTr="00E82FC0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6A60" w:rsidRPr="00075F26" w:rsidRDefault="00716A60" w:rsidP="00E82FC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b/>
                <w:sz w:val="22"/>
                <w:szCs w:val="22"/>
                <w:lang w:eastAsia="en-US"/>
              </w:rPr>
              <w:t>Зона промышленного и коммунально-складского назначения</w:t>
            </w:r>
          </w:p>
          <w:p w:rsidR="00716A60" w:rsidRPr="00075F26" w:rsidRDefault="00716A60" w:rsidP="00E82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60" w:rsidRPr="00075F2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b/>
                <w:sz w:val="22"/>
                <w:szCs w:val="22"/>
                <w:lang w:eastAsia="en-US"/>
              </w:rPr>
              <w:t>16,6</w:t>
            </w:r>
          </w:p>
        </w:tc>
      </w:tr>
      <w:tr w:rsidR="00716A60" w:rsidRPr="00075F26" w:rsidTr="00E82FC0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6A60" w:rsidRPr="00075F26" w:rsidRDefault="00716A60" w:rsidP="00E82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производственного назначения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60" w:rsidRPr="00075F2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16,0</w:t>
            </w:r>
          </w:p>
        </w:tc>
      </w:tr>
      <w:tr w:rsidR="00716A60" w:rsidRPr="00075F26" w:rsidTr="00E82FC0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6A60" w:rsidRPr="00075F26" w:rsidRDefault="00716A60" w:rsidP="00E82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коммунально-складского назначения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60" w:rsidRPr="00075F2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0,6</w:t>
            </w:r>
          </w:p>
        </w:tc>
      </w:tr>
      <w:tr w:rsidR="00716A60" w:rsidRPr="00075F26" w:rsidTr="00E82FC0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716A60" w:rsidRPr="00075F26" w:rsidRDefault="00716A60" w:rsidP="00E82FC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b/>
                <w:sz w:val="22"/>
                <w:szCs w:val="22"/>
                <w:lang w:eastAsia="en-US"/>
              </w:rPr>
              <w:t>Зона инженерной инфраструктуры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6A60" w:rsidRPr="00075F2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b/>
                <w:sz w:val="22"/>
                <w:szCs w:val="22"/>
                <w:lang w:eastAsia="en-US"/>
              </w:rPr>
              <w:t>1,1</w:t>
            </w:r>
          </w:p>
        </w:tc>
      </w:tr>
      <w:tr w:rsidR="00716A60" w:rsidRPr="00075F26" w:rsidTr="00A704F8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6A60" w:rsidRPr="00075F26" w:rsidRDefault="00716A60" w:rsidP="00E82FC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b/>
                <w:sz w:val="22"/>
                <w:szCs w:val="22"/>
                <w:lang w:eastAsia="en-US"/>
              </w:rPr>
              <w:t>Зона транспортной инфраструктуры</w:t>
            </w:r>
          </w:p>
          <w:p w:rsidR="00716A60" w:rsidRPr="00075F26" w:rsidRDefault="00716A60" w:rsidP="00E82FC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6A60" w:rsidRPr="00075F2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A60" w:rsidRPr="00075F26" w:rsidRDefault="00E0738D" w:rsidP="00E82F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15,</w:t>
            </w:r>
            <w:r w:rsidR="00A5176D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716A60" w:rsidRPr="00075F26" w:rsidTr="00A704F8">
        <w:trPr>
          <w:trHeight w:val="20"/>
          <w:jc w:val="center"/>
        </w:trPr>
        <w:tc>
          <w:tcPr>
            <w:tcW w:w="5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6A60" w:rsidRPr="00075F26" w:rsidRDefault="00716A60" w:rsidP="00E82F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автомобильного транспорта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60" w:rsidRPr="00075F26" w:rsidRDefault="00716A60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75F26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A60" w:rsidRPr="00075F26" w:rsidRDefault="00E0738D" w:rsidP="00E82F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15,</w:t>
            </w:r>
            <w:r w:rsidR="00A5176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</w:tbl>
    <w:p w:rsidR="00DE392F" w:rsidRDefault="00DE392F" w:rsidP="00DE392F">
      <w:pPr>
        <w:pStyle w:val="2"/>
        <w:numPr>
          <w:ilvl w:val="0"/>
          <w:numId w:val="0"/>
        </w:numPr>
        <w:ind w:left="567"/>
      </w:pPr>
    </w:p>
    <w:p w:rsidR="00201771" w:rsidRPr="00075F26" w:rsidRDefault="00201771" w:rsidP="00E82FC0">
      <w:pPr>
        <w:pStyle w:val="2"/>
      </w:pPr>
      <w:bookmarkStart w:id="8" w:name="_Toc429561079"/>
      <w:r w:rsidRPr="00075F26">
        <w:t>Зоны размещения объектов общественно-делового назначения</w:t>
      </w:r>
      <w:bookmarkEnd w:id="8"/>
      <w:r w:rsidRPr="00075F26">
        <w:t xml:space="preserve"> 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3017"/>
        <w:gridCol w:w="1951"/>
        <w:gridCol w:w="500"/>
        <w:gridCol w:w="1701"/>
      </w:tblGrid>
      <w:tr w:rsidR="00075F26" w:rsidRPr="00075F26" w:rsidTr="00E82FC0">
        <w:trPr>
          <w:cantSplit/>
          <w:trHeight w:val="180"/>
          <w:tblHeader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075F26">
              <w:rPr>
                <w:b/>
                <w:sz w:val="22"/>
                <w:szCs w:val="22"/>
                <w:lang w:val="ru-RU"/>
              </w:rPr>
              <w:t>Зона размещения ОКС</w:t>
            </w:r>
          </w:p>
          <w:p w:rsidR="00A1450E" w:rsidRPr="00075F26" w:rsidRDefault="00A1450E" w:rsidP="00E82F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075F26">
              <w:rPr>
                <w:b/>
                <w:sz w:val="22"/>
                <w:szCs w:val="22"/>
                <w:lang w:val="ru-RU"/>
              </w:rPr>
              <w:t>Параметры ОКС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75F26">
              <w:rPr>
                <w:b/>
                <w:sz w:val="22"/>
                <w:szCs w:val="22"/>
                <w:lang w:val="ru-RU"/>
              </w:rPr>
              <w:t>Необходимое число м/мест для временного хранения автомобилей</w:t>
            </w:r>
          </w:p>
        </w:tc>
      </w:tr>
      <w:tr w:rsidR="00075F26" w:rsidRPr="00075F26" w:rsidTr="00E82FC0">
        <w:trPr>
          <w:cantSplit/>
          <w:trHeight w:val="148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075F26">
              <w:rPr>
                <w:b/>
                <w:sz w:val="22"/>
                <w:szCs w:val="22"/>
                <w:lang w:val="ru-RU"/>
              </w:rPr>
              <w:t>Наименование</w:t>
            </w:r>
          </w:p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1450E" w:rsidRPr="00075F26" w:rsidRDefault="00A1450E" w:rsidP="00E82FC0">
            <w:pPr>
              <w:pStyle w:val="a2"/>
              <w:spacing w:before="0" w:after="0" w:line="25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left="113" w:right="113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075F26">
              <w:rPr>
                <w:b/>
                <w:sz w:val="22"/>
                <w:szCs w:val="22"/>
                <w:lang w:val="ru-RU"/>
              </w:rPr>
              <w:t xml:space="preserve">Мощность, </w:t>
            </w:r>
          </w:p>
          <w:p w:rsidR="00A1450E" w:rsidRPr="00075F26" w:rsidRDefault="00A1450E" w:rsidP="00E82FC0">
            <w:pPr>
              <w:pStyle w:val="a2"/>
              <w:spacing w:before="0" w:after="0" w:line="256" w:lineRule="auto"/>
              <w:ind w:left="113" w:right="113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075F26">
              <w:rPr>
                <w:b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left="113" w:right="113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075F26">
              <w:rPr>
                <w:b/>
                <w:sz w:val="22"/>
                <w:szCs w:val="22"/>
                <w:lang w:val="ru-RU"/>
              </w:rPr>
              <w:t>Статус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rPr>
                <w:b/>
                <w:sz w:val="22"/>
                <w:szCs w:val="22"/>
                <w:lang w:val="x-none" w:eastAsia="x-none"/>
              </w:rPr>
            </w:pPr>
          </w:p>
        </w:tc>
      </w:tr>
      <w:tr w:rsidR="00075F26" w:rsidRPr="00075F26" w:rsidTr="00E82FC0">
        <w:trPr>
          <w:trHeight w:val="272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Здравоохранения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</w:rPr>
              <w:t>Патологоанатомический корпус, морг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1 объект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-</w:t>
            </w:r>
          </w:p>
        </w:tc>
      </w:tr>
      <w:tr w:rsidR="00075F26" w:rsidRPr="00075F26" w:rsidTr="00E82FC0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Зал прощания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1 объект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-</w:t>
            </w:r>
          </w:p>
        </w:tc>
      </w:tr>
      <w:tr w:rsidR="00075F26" w:rsidRPr="00075F26" w:rsidTr="00E82FC0">
        <w:trPr>
          <w:trHeight w:val="272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Культурно-досугового назначения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</w:rPr>
              <w:t>Музей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1 объект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-</w:t>
            </w:r>
          </w:p>
        </w:tc>
      </w:tr>
      <w:tr w:rsidR="00075F26" w:rsidRPr="00075F26" w:rsidTr="00E82FC0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C77EB5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</w:rPr>
              <w:t>Развлекательный</w:t>
            </w:r>
            <w:r w:rsidR="00A1450E" w:rsidRPr="00075F26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9500 кв. м площади пола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-</w:t>
            </w:r>
          </w:p>
        </w:tc>
      </w:tr>
      <w:tr w:rsidR="00075F26" w:rsidRPr="00075F26" w:rsidTr="00E82FC0">
        <w:trPr>
          <w:trHeight w:val="272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Спортивного назначения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</w:rPr>
              <w:t>Крытое плоскостное сооружение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6000 кв. м общей площади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100</w:t>
            </w:r>
          </w:p>
        </w:tc>
      </w:tr>
      <w:tr w:rsidR="00075F26" w:rsidRPr="00075F26" w:rsidTr="00E82FC0">
        <w:trPr>
          <w:trHeight w:val="272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Торгового назначения и общественного питания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Автосалон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</w:rPr>
              <w:t xml:space="preserve">2000 </w:t>
            </w:r>
            <w:r w:rsidRPr="00075F26">
              <w:rPr>
                <w:sz w:val="22"/>
                <w:szCs w:val="22"/>
                <w:lang w:eastAsia="en-US"/>
              </w:rPr>
              <w:t>кв. м площади торговых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300</w:t>
            </w:r>
          </w:p>
        </w:tc>
      </w:tr>
      <w:tr w:rsidR="00075F26" w:rsidRPr="00075F26" w:rsidTr="00E82FC0">
        <w:trPr>
          <w:trHeight w:val="2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Крытый рынок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</w:rPr>
              <w:t xml:space="preserve">1965 </w:t>
            </w:r>
            <w:r w:rsidRPr="00075F26">
              <w:rPr>
                <w:sz w:val="22"/>
                <w:szCs w:val="22"/>
                <w:lang w:eastAsia="en-US"/>
              </w:rPr>
              <w:t xml:space="preserve">кв. м площади торговых </w:t>
            </w:r>
            <w:r w:rsidRPr="00075F26">
              <w:rPr>
                <w:sz w:val="22"/>
                <w:szCs w:val="22"/>
                <w:lang w:eastAsia="en-US"/>
              </w:rPr>
              <w:lastRenderedPageBreak/>
              <w:t>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lastRenderedPageBreak/>
              <w:t>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-</w:t>
            </w:r>
          </w:p>
        </w:tc>
      </w:tr>
      <w:tr w:rsidR="00075F26" w:rsidRPr="00075F26" w:rsidTr="00E82FC0">
        <w:trPr>
          <w:trHeight w:val="2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Торговый комплекс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</w:rPr>
              <w:t xml:space="preserve">2000 </w:t>
            </w:r>
            <w:r w:rsidRPr="00075F26">
              <w:rPr>
                <w:sz w:val="22"/>
                <w:szCs w:val="22"/>
                <w:lang w:eastAsia="en-US"/>
              </w:rPr>
              <w:t>кв. м площади торговых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300</w:t>
            </w:r>
          </w:p>
        </w:tc>
      </w:tr>
      <w:tr w:rsidR="00075F26" w:rsidRPr="00075F26" w:rsidTr="00E82FC0">
        <w:trPr>
          <w:trHeight w:val="2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Объект оптово-розничной торговли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 xml:space="preserve">1700 </w:t>
            </w:r>
            <w:r w:rsidRPr="00075F26">
              <w:rPr>
                <w:sz w:val="22"/>
                <w:szCs w:val="22"/>
                <w:lang w:eastAsia="en-US"/>
              </w:rPr>
              <w:t>кв. м площади торговых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0E578B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255</w:t>
            </w:r>
          </w:p>
        </w:tc>
      </w:tr>
      <w:tr w:rsidR="00075F26" w:rsidRPr="00075F26" w:rsidTr="00E82FC0">
        <w:trPr>
          <w:trHeight w:val="27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E" w:rsidRPr="00075F26" w:rsidRDefault="00A1450E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Объект оптово-розничной торговли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 xml:space="preserve">950 </w:t>
            </w:r>
            <w:r w:rsidRPr="00075F26">
              <w:rPr>
                <w:sz w:val="22"/>
                <w:szCs w:val="22"/>
                <w:lang w:eastAsia="en-US"/>
              </w:rPr>
              <w:t>кв. м площади торговых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E" w:rsidRPr="00075F26" w:rsidRDefault="000E578B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143</w:t>
            </w:r>
          </w:p>
        </w:tc>
      </w:tr>
      <w:tr w:rsidR="00075F26" w:rsidRPr="00075F26" w:rsidTr="00E82FC0">
        <w:trPr>
          <w:trHeight w:val="272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Социального и коммунально-бытового обслуживания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Предприятие бытового обслуживания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20 рабочих мест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-</w:t>
            </w:r>
          </w:p>
        </w:tc>
      </w:tr>
      <w:tr w:rsidR="00075F26" w:rsidRPr="00075F26" w:rsidTr="00E82FC0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Объект торговли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480 кв. м площади торговых объектов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72</w:t>
            </w:r>
          </w:p>
        </w:tc>
      </w:tr>
      <w:tr w:rsidR="00075F26" w:rsidRPr="00075F26" w:rsidTr="00E82FC0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Гостиница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26 мест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8</w:t>
            </w:r>
          </w:p>
        </w:tc>
      </w:tr>
      <w:tr w:rsidR="00075F26" w:rsidRPr="00075F26" w:rsidTr="00E82FC0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Салон ритуальных услуг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3 объекта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-</w:t>
            </w:r>
          </w:p>
        </w:tc>
      </w:tr>
      <w:tr w:rsidR="00687BD6" w:rsidRPr="00075F26" w:rsidTr="00E82FC0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075F26" w:rsidRDefault="00687BD6" w:rsidP="00E82FC0">
            <w:pPr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Культового назначения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075F26" w:rsidRDefault="00687BD6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Часовня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075F26" w:rsidRDefault="00687BD6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объект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075F26" w:rsidRDefault="00687BD6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D6" w:rsidRPr="005023BF" w:rsidRDefault="005023BF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542EEC" w:rsidRDefault="00F0404D" w:rsidP="00821D07">
      <w:pPr>
        <w:pStyle w:val="af7"/>
        <w:ind w:left="284" w:firstLine="142"/>
        <w:rPr>
          <w:sz w:val="20"/>
          <w:szCs w:val="20"/>
        </w:rPr>
      </w:pPr>
      <w:r w:rsidRPr="00075F26">
        <w:rPr>
          <w:sz w:val="20"/>
          <w:szCs w:val="20"/>
        </w:rPr>
        <w:t xml:space="preserve">   Примечание – Статус: </w:t>
      </w:r>
      <w:r w:rsidR="00542EEC" w:rsidRPr="00075F26">
        <w:rPr>
          <w:sz w:val="20"/>
          <w:szCs w:val="20"/>
        </w:rPr>
        <w:t>Р – реконструируемый объект</w:t>
      </w:r>
      <w:r w:rsidRPr="00075F26">
        <w:rPr>
          <w:sz w:val="20"/>
          <w:szCs w:val="20"/>
        </w:rPr>
        <w:t xml:space="preserve">, </w:t>
      </w:r>
      <w:r w:rsidR="00542EEC" w:rsidRPr="00075F26">
        <w:rPr>
          <w:sz w:val="20"/>
          <w:szCs w:val="20"/>
        </w:rPr>
        <w:t>П – планируемый к размещению объект.</w:t>
      </w:r>
    </w:p>
    <w:p w:rsidR="00D37A03" w:rsidRPr="00075F26" w:rsidRDefault="00D37A03" w:rsidP="00821D07">
      <w:pPr>
        <w:pStyle w:val="af7"/>
        <w:ind w:left="284" w:firstLine="142"/>
        <w:rPr>
          <w:sz w:val="20"/>
          <w:szCs w:val="20"/>
        </w:rPr>
      </w:pPr>
    </w:p>
    <w:p w:rsidR="00A1450E" w:rsidRPr="00075F26" w:rsidRDefault="00A1450E" w:rsidP="00E82FC0">
      <w:pPr>
        <w:pStyle w:val="2"/>
        <w:rPr>
          <w:iCs w:val="0"/>
        </w:rPr>
      </w:pPr>
      <w:bookmarkStart w:id="9" w:name="_Toc371442535"/>
      <w:bookmarkStart w:id="10" w:name="_Toc429561080"/>
      <w:r w:rsidRPr="00075F26">
        <w:rPr>
          <w:iCs w:val="0"/>
        </w:rPr>
        <w:t xml:space="preserve">Зона размещения объектов </w:t>
      </w:r>
      <w:bookmarkEnd w:id="9"/>
      <w:r w:rsidRPr="00075F26">
        <w:rPr>
          <w:iCs w:val="0"/>
        </w:rPr>
        <w:t>транспортной инфраструктуры</w:t>
      </w:r>
      <w:bookmarkEnd w:id="10"/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3528"/>
        <w:gridCol w:w="1334"/>
        <w:gridCol w:w="991"/>
      </w:tblGrid>
      <w:tr w:rsidR="00A1450E" w:rsidRPr="00075F26" w:rsidTr="00E82FC0">
        <w:trPr>
          <w:trHeight w:val="20"/>
          <w:tblHeader/>
          <w:jc w:val="center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075F26">
              <w:rPr>
                <w:b/>
                <w:sz w:val="22"/>
                <w:szCs w:val="22"/>
                <w:lang w:val="ru-RU"/>
              </w:rPr>
              <w:t xml:space="preserve">Зона размещения </w:t>
            </w:r>
          </w:p>
          <w:p w:rsidR="00A1450E" w:rsidRPr="00075F26" w:rsidRDefault="00A1450E" w:rsidP="00E82F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75F26">
              <w:rPr>
                <w:b/>
                <w:sz w:val="22"/>
                <w:szCs w:val="22"/>
              </w:rPr>
              <w:t>ОКС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075F26">
              <w:rPr>
                <w:b/>
                <w:sz w:val="22"/>
                <w:szCs w:val="22"/>
              </w:rPr>
              <w:t>Параметры ОКС</w:t>
            </w:r>
          </w:p>
        </w:tc>
      </w:tr>
      <w:tr w:rsidR="00A1450E" w:rsidRPr="00075F26" w:rsidTr="00E82FC0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075F26">
              <w:rPr>
                <w:b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075F26">
              <w:rPr>
                <w:b/>
                <w:sz w:val="22"/>
                <w:szCs w:val="22"/>
                <w:lang w:val="ru-RU"/>
              </w:rPr>
              <w:t>Мощность, 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075F26">
              <w:rPr>
                <w:b/>
                <w:sz w:val="22"/>
                <w:szCs w:val="22"/>
                <w:lang w:val="ru-RU"/>
              </w:rPr>
              <w:t>Статус</w:t>
            </w:r>
          </w:p>
        </w:tc>
      </w:tr>
      <w:tr w:rsidR="00A1450E" w:rsidRPr="00075F26" w:rsidTr="00E82FC0">
        <w:trPr>
          <w:trHeight w:val="20"/>
          <w:jc w:val="center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Автомобильного транспорта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Объект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1900 кв. м площади торговых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П</w:t>
            </w:r>
          </w:p>
        </w:tc>
      </w:tr>
      <w:tr w:rsidR="00A1450E" w:rsidRPr="00075F26" w:rsidTr="00E82FC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Объект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1400 кв. м площади торговых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П</w:t>
            </w:r>
          </w:p>
        </w:tc>
      </w:tr>
      <w:tr w:rsidR="00A1450E" w:rsidRPr="00075F26" w:rsidTr="00E82FC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1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  <w:lang w:val="ru-RU"/>
              </w:rPr>
              <w:t>Р</w:t>
            </w:r>
          </w:p>
        </w:tc>
      </w:tr>
      <w:tr w:rsidR="00A1450E" w:rsidRPr="00075F26" w:rsidTr="00E82FC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</w:rPr>
              <w:t xml:space="preserve">Промышленная база ТПП ОАО </w:t>
            </w:r>
            <w:r w:rsidRPr="00075F26">
              <w:rPr>
                <w:sz w:val="22"/>
                <w:szCs w:val="22"/>
                <w:lang w:val="ru-RU"/>
              </w:rPr>
              <w:t>«</w:t>
            </w:r>
            <w:r w:rsidRPr="00075F26">
              <w:rPr>
                <w:sz w:val="22"/>
                <w:szCs w:val="22"/>
              </w:rPr>
              <w:t>Славнефть-Мегионнефтегаз</w:t>
            </w:r>
            <w:r w:rsidRPr="00075F26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75F26">
              <w:rPr>
                <w:sz w:val="22"/>
                <w:szCs w:val="22"/>
                <w:lang w:val="ru-RU"/>
              </w:rPr>
              <w:t>1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50E" w:rsidRPr="00075F26" w:rsidRDefault="00A1450E" w:rsidP="00E82FC0">
            <w:pPr>
              <w:pStyle w:val="a2"/>
              <w:spacing w:before="0" w:after="0" w:line="256" w:lineRule="auto"/>
              <w:ind w:firstLine="0"/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  <w:lang w:val="ru-RU"/>
              </w:rPr>
              <w:t>Р</w:t>
            </w:r>
          </w:p>
        </w:tc>
      </w:tr>
    </w:tbl>
    <w:p w:rsidR="00A1450E" w:rsidRDefault="00A1450E" w:rsidP="00A1450E">
      <w:pPr>
        <w:pStyle w:val="af7"/>
        <w:rPr>
          <w:sz w:val="20"/>
          <w:szCs w:val="20"/>
        </w:rPr>
      </w:pPr>
      <w:r w:rsidRPr="00075F26">
        <w:rPr>
          <w:sz w:val="20"/>
          <w:szCs w:val="20"/>
        </w:rPr>
        <w:t xml:space="preserve">   Примечание – Статус: Р – реконструируемый объект, П – планируемый к размещению объект.</w:t>
      </w:r>
    </w:p>
    <w:p w:rsidR="00DE392F" w:rsidRPr="00075F26" w:rsidRDefault="00DE392F" w:rsidP="00A1450E">
      <w:pPr>
        <w:pStyle w:val="af7"/>
        <w:rPr>
          <w:sz w:val="20"/>
          <w:szCs w:val="20"/>
        </w:rPr>
      </w:pPr>
    </w:p>
    <w:p w:rsidR="007623BC" w:rsidRPr="00075F26" w:rsidRDefault="007623BC" w:rsidP="0074110C">
      <w:pPr>
        <w:pStyle w:val="2"/>
        <w:rPr>
          <w:lang w:val="ru-RU"/>
        </w:rPr>
      </w:pPr>
      <w:bookmarkStart w:id="11" w:name="_Toc429561081"/>
      <w:r w:rsidRPr="00075F26">
        <w:t>Характеристика развития системы транспортного обслуживания</w:t>
      </w:r>
      <w:bookmarkEnd w:id="11"/>
    </w:p>
    <w:p w:rsidR="007623BC" w:rsidRPr="00075F26" w:rsidRDefault="007623BC" w:rsidP="008C2D01">
      <w:pPr>
        <w:pStyle w:val="3"/>
      </w:pPr>
      <w:bookmarkStart w:id="12" w:name="_Toc429561082"/>
      <w:r w:rsidRPr="00075F26">
        <w:t>Внутриквартальные проезды</w:t>
      </w:r>
      <w:bookmarkEnd w:id="12"/>
    </w:p>
    <w:p w:rsidR="00D949A6" w:rsidRPr="00075F26" w:rsidRDefault="00D949A6" w:rsidP="00D949A6">
      <w:pPr>
        <w:pStyle w:val="af7"/>
        <w:jc w:val="center"/>
        <w:rPr>
          <w:b/>
        </w:rPr>
      </w:pPr>
      <w:r w:rsidRPr="00075F26">
        <w:rPr>
          <w:b/>
        </w:rPr>
        <w:t>Показатели проездов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3"/>
        <w:gridCol w:w="1846"/>
        <w:gridCol w:w="852"/>
        <w:gridCol w:w="1275"/>
        <w:gridCol w:w="1275"/>
        <w:gridCol w:w="1417"/>
        <w:gridCol w:w="1099"/>
      </w:tblGrid>
      <w:tr w:rsidR="00E82FC0" w:rsidRPr="00075F26" w:rsidTr="00AA7AE3">
        <w:trPr>
          <w:cantSplit/>
          <w:trHeight w:val="1232"/>
          <w:tblHeader/>
        </w:trPr>
        <w:tc>
          <w:tcPr>
            <w:tcW w:w="1170" w:type="pct"/>
            <w:tcBorders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b/>
                <w:sz w:val="22"/>
                <w:szCs w:val="22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lastRenderedPageBreak/>
              <w:t>Зона размещения ОКС</w:t>
            </w:r>
          </w:p>
        </w:tc>
        <w:tc>
          <w:tcPr>
            <w:tcW w:w="910" w:type="pct"/>
            <w:tcBorders>
              <w:lef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>Категория</w:t>
            </w:r>
          </w:p>
          <w:p w:rsidR="00E82FC0" w:rsidRPr="00075F26" w:rsidRDefault="00E82FC0" w:rsidP="00E82FC0">
            <w:pPr>
              <w:jc w:val="center"/>
              <w:rPr>
                <w:b/>
                <w:sz w:val="22"/>
                <w:szCs w:val="22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>улиц и дорог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textDirection w:val="btLr"/>
            <w:vAlign w:val="center"/>
          </w:tcPr>
          <w:p w:rsidR="00E82FC0" w:rsidRPr="00075F26" w:rsidRDefault="00E82FC0" w:rsidP="00E82FC0">
            <w:pPr>
              <w:ind w:left="113" w:right="113"/>
              <w:jc w:val="center"/>
              <w:rPr>
                <w:b/>
                <w:sz w:val="22"/>
                <w:szCs w:val="22"/>
                <w:lang w:val="en-US"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>Число полос движения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>Ширина проезжей</w:t>
            </w:r>
          </w:p>
          <w:p w:rsidR="00E82FC0" w:rsidRPr="00075F2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>части,</w:t>
            </w:r>
          </w:p>
          <w:p w:rsidR="00E82FC0" w:rsidRPr="00075F2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 xml:space="preserve"> м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>Общая протяжен-ность,</w:t>
            </w:r>
          </w:p>
          <w:p w:rsidR="00E82FC0" w:rsidRPr="00075F2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>км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>Общая площадь покрытия,</w:t>
            </w:r>
          </w:p>
          <w:p w:rsidR="00E82FC0" w:rsidRPr="00075F2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>кв.м</w:t>
            </w:r>
          </w:p>
        </w:tc>
        <w:tc>
          <w:tcPr>
            <w:tcW w:w="542" w:type="pct"/>
            <w:tcBorders>
              <w:lef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>Статус</w:t>
            </w:r>
          </w:p>
        </w:tc>
      </w:tr>
      <w:tr w:rsidR="00E82FC0" w:rsidRPr="00075F26" w:rsidTr="00AA7AE3">
        <w:trPr>
          <w:trHeight w:val="195"/>
        </w:trPr>
        <w:tc>
          <w:tcPr>
            <w:tcW w:w="1170" w:type="pct"/>
            <w:tcBorders>
              <w:top w:val="single" w:sz="4" w:space="0" w:color="auto"/>
              <w:right w:val="single" w:sz="4" w:space="0" w:color="auto"/>
            </w:tcBorders>
          </w:tcPr>
          <w:p w:rsidR="00E82FC0" w:rsidRPr="00075F26" w:rsidRDefault="00E82FC0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Автомобильного транспорта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6A7754" w:rsidP="00E82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  <w:r w:rsidR="00DD25B5">
              <w:rPr>
                <w:sz w:val="22"/>
                <w:szCs w:val="22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E82FC0" w:rsidP="006A7754">
            <w:pPr>
              <w:jc w:val="center"/>
              <w:rPr>
                <w:sz w:val="22"/>
                <w:szCs w:val="22"/>
              </w:rPr>
            </w:pPr>
          </w:p>
          <w:p w:rsidR="00E82FC0" w:rsidRPr="00075F26" w:rsidRDefault="006A7754" w:rsidP="006A7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69999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</w:p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</w:t>
            </w:r>
          </w:p>
        </w:tc>
      </w:tr>
      <w:tr w:rsidR="00E82FC0" w:rsidRPr="00075F26" w:rsidTr="00AA7AE3">
        <w:trPr>
          <w:trHeight w:val="195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E82FC0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Производственного назначения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6A7754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15,</w:t>
            </w:r>
            <w:r w:rsidR="006A7754">
              <w:rPr>
                <w:sz w:val="22"/>
                <w:szCs w:val="22"/>
              </w:rPr>
              <w:t>5</w:t>
            </w:r>
            <w:r w:rsidR="00DD25B5">
              <w:rPr>
                <w:sz w:val="22"/>
                <w:szCs w:val="22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E82FC0" w:rsidP="006A7754">
            <w:pPr>
              <w:jc w:val="center"/>
              <w:rPr>
                <w:sz w:val="22"/>
                <w:szCs w:val="22"/>
              </w:rPr>
            </w:pPr>
          </w:p>
          <w:p w:rsidR="00E82FC0" w:rsidRPr="00075F26" w:rsidRDefault="006A7754" w:rsidP="006A7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</w:p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</w:t>
            </w:r>
          </w:p>
        </w:tc>
      </w:tr>
      <w:tr w:rsidR="00E82FC0" w:rsidRPr="00075F26" w:rsidTr="00AA7AE3">
        <w:trPr>
          <w:trHeight w:val="195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E82FC0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Торгового назначения и общественного питания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3,0</w:t>
            </w:r>
            <w:r w:rsidR="00DD25B5">
              <w:rPr>
                <w:sz w:val="22"/>
                <w:szCs w:val="22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6A7754" w:rsidP="006A7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</w:t>
            </w:r>
          </w:p>
        </w:tc>
      </w:tr>
      <w:tr w:rsidR="00E82FC0" w:rsidRPr="00075F26" w:rsidTr="00AA7AE3">
        <w:trPr>
          <w:trHeight w:val="195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E82FC0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Культурно-досугового назначения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6A7754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0,</w:t>
            </w:r>
            <w:r w:rsidR="006A7754">
              <w:rPr>
                <w:sz w:val="22"/>
                <w:szCs w:val="22"/>
              </w:rPr>
              <w:t>7</w:t>
            </w:r>
            <w:r w:rsidR="00DD25B5">
              <w:rPr>
                <w:sz w:val="22"/>
                <w:szCs w:val="22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6A7754" w:rsidP="006A7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</w:t>
            </w:r>
          </w:p>
        </w:tc>
      </w:tr>
      <w:tr w:rsidR="00E82FC0" w:rsidRPr="00075F26" w:rsidTr="00AA7AE3">
        <w:trPr>
          <w:trHeight w:val="195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Спортивного назначения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6A7754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0,8</w:t>
            </w:r>
            <w:r w:rsidR="006A7754">
              <w:rPr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E82FC0" w:rsidP="006A7754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4875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</w:t>
            </w:r>
          </w:p>
        </w:tc>
      </w:tr>
      <w:tr w:rsidR="00E82FC0" w:rsidRPr="00075F26" w:rsidTr="00AA7AE3">
        <w:trPr>
          <w:trHeight w:val="195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E82FC0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Здравоохранения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0,63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E82FC0" w:rsidP="006A7754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3770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</w:t>
            </w:r>
          </w:p>
        </w:tc>
      </w:tr>
      <w:tr w:rsidR="00E82FC0" w:rsidRPr="00075F26" w:rsidTr="00AA7AE3">
        <w:trPr>
          <w:trHeight w:val="195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E82FC0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Административно-делового назначения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0,46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AA7AE3" w:rsidP="006A7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</w:t>
            </w:r>
          </w:p>
        </w:tc>
      </w:tr>
      <w:tr w:rsidR="00E82FC0" w:rsidRPr="00075F26" w:rsidTr="00AA7AE3">
        <w:trPr>
          <w:trHeight w:val="195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E82FC0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Социального и коммунально-бытового обслуживания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AA7AE3" w:rsidP="00E82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  <w:r w:rsidR="00DD25B5">
              <w:rPr>
                <w:sz w:val="22"/>
                <w:szCs w:val="22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AA7AE3" w:rsidP="006A7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</w:t>
            </w:r>
          </w:p>
        </w:tc>
      </w:tr>
      <w:tr w:rsidR="00E82FC0" w:rsidRPr="00075F26" w:rsidTr="00AA7AE3">
        <w:trPr>
          <w:trHeight w:val="195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E82FC0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Озелененные территории общего пользования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AA7AE3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0,</w:t>
            </w:r>
            <w:r w:rsidR="00AA7AE3">
              <w:rPr>
                <w:sz w:val="22"/>
                <w:szCs w:val="22"/>
              </w:rPr>
              <w:t>1</w:t>
            </w:r>
            <w:r w:rsidR="00DD25B5">
              <w:rPr>
                <w:sz w:val="22"/>
                <w:szCs w:val="22"/>
              </w:rPr>
              <w:t>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AA7AE3" w:rsidP="006A7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</w:t>
            </w:r>
          </w:p>
        </w:tc>
      </w:tr>
      <w:tr w:rsidR="00E82FC0" w:rsidRPr="00075F26" w:rsidTr="00AA7AE3">
        <w:trPr>
          <w:trHeight w:val="195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E82FC0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Культового назначения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0" w:rsidRPr="00075F26" w:rsidRDefault="00E82FC0" w:rsidP="00AA7AE3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0,</w:t>
            </w:r>
            <w:r w:rsidR="00B209A4">
              <w:rPr>
                <w:sz w:val="22"/>
                <w:szCs w:val="22"/>
              </w:rPr>
              <w:t>1</w:t>
            </w:r>
            <w:r w:rsidR="00AA7AE3">
              <w:rPr>
                <w:sz w:val="22"/>
                <w:szCs w:val="22"/>
              </w:rPr>
              <w:t>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0" w:rsidRPr="00075F26" w:rsidRDefault="00AA7AE3" w:rsidP="006A7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</w:t>
            </w:r>
          </w:p>
        </w:tc>
      </w:tr>
      <w:tr w:rsidR="00AA7AE3" w:rsidRPr="00075F26" w:rsidTr="00AA7AE3">
        <w:trPr>
          <w:trHeight w:val="195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3" w:rsidRPr="00075F26" w:rsidRDefault="00AA7AE3" w:rsidP="00AA7AE3">
            <w:pPr>
              <w:rPr>
                <w:sz w:val="22"/>
                <w:szCs w:val="22"/>
              </w:rPr>
            </w:pPr>
            <w:r w:rsidRPr="00AA7AE3">
              <w:rPr>
                <w:sz w:val="22"/>
                <w:szCs w:val="22"/>
              </w:rPr>
              <w:t>Коммунально-складского назначения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AE3" w:rsidRPr="00075F26" w:rsidRDefault="00AA7AE3" w:rsidP="00AA7AE3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3" w:rsidRPr="00075F26" w:rsidRDefault="00AA7AE3" w:rsidP="00AA7AE3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3" w:rsidRPr="00075F26" w:rsidRDefault="00AA7AE3" w:rsidP="00AA7AE3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3" w:rsidRPr="00075F26" w:rsidRDefault="00AA7AE3" w:rsidP="00DD25B5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0,</w:t>
            </w:r>
            <w:r w:rsidR="00DD25B5">
              <w:rPr>
                <w:sz w:val="22"/>
                <w:szCs w:val="22"/>
              </w:rPr>
              <w:t>28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3" w:rsidRPr="00075F26" w:rsidRDefault="00AA7AE3" w:rsidP="00AA7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E3" w:rsidRPr="00075F26" w:rsidRDefault="00AA7AE3" w:rsidP="00AA7AE3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</w:t>
            </w:r>
          </w:p>
        </w:tc>
      </w:tr>
      <w:tr w:rsidR="00DD25B5" w:rsidRPr="00075F26" w:rsidTr="00AA7AE3">
        <w:trPr>
          <w:trHeight w:val="195"/>
        </w:trPr>
        <w:tc>
          <w:tcPr>
            <w:tcW w:w="1170" w:type="pct"/>
            <w:tcBorders>
              <w:top w:val="single" w:sz="4" w:space="0" w:color="auto"/>
              <w:right w:val="single" w:sz="4" w:space="0" w:color="auto"/>
            </w:tcBorders>
          </w:tcPr>
          <w:p w:rsidR="00DD25B5" w:rsidRPr="00075F26" w:rsidRDefault="00DD25B5" w:rsidP="00DD25B5">
            <w:pPr>
              <w:rPr>
                <w:sz w:val="22"/>
                <w:szCs w:val="22"/>
              </w:rPr>
            </w:pPr>
            <w:r w:rsidRPr="00DD25B5">
              <w:rPr>
                <w:sz w:val="22"/>
                <w:szCs w:val="22"/>
              </w:rPr>
              <w:t>Защитное озеленение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5B5" w:rsidRPr="00075F26" w:rsidRDefault="00DD25B5" w:rsidP="00DD25B5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Проезды основные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B5" w:rsidRPr="00075F26" w:rsidRDefault="00DD25B5" w:rsidP="00DD25B5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B5" w:rsidRPr="00075F26" w:rsidRDefault="00DD25B5" w:rsidP="00DD25B5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6,0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B5" w:rsidRPr="00075F26" w:rsidRDefault="00DD25B5" w:rsidP="00DD25B5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B5" w:rsidRPr="00075F26" w:rsidRDefault="00DD25B5" w:rsidP="00DD2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B5" w:rsidRPr="00075F26" w:rsidRDefault="00DD25B5" w:rsidP="00DD25B5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</w:t>
            </w:r>
          </w:p>
        </w:tc>
      </w:tr>
    </w:tbl>
    <w:p w:rsidR="00542EEC" w:rsidRPr="00075F26" w:rsidRDefault="00542EEC" w:rsidP="005237B6">
      <w:pPr>
        <w:pStyle w:val="a2"/>
        <w:spacing w:before="0"/>
        <w:ind w:firstLine="0"/>
        <w:rPr>
          <w:sz w:val="20"/>
          <w:szCs w:val="20"/>
        </w:rPr>
      </w:pPr>
      <w:r w:rsidRPr="00075F26">
        <w:rPr>
          <w:sz w:val="20"/>
          <w:szCs w:val="20"/>
        </w:rPr>
        <w:t>Примечани</w:t>
      </w:r>
      <w:r w:rsidR="005237B6" w:rsidRPr="00075F26">
        <w:rPr>
          <w:sz w:val="20"/>
          <w:szCs w:val="20"/>
          <w:lang w:val="ru-RU"/>
        </w:rPr>
        <w:t>е -</w:t>
      </w:r>
      <w:r w:rsidRPr="00075F26">
        <w:rPr>
          <w:sz w:val="20"/>
          <w:szCs w:val="20"/>
        </w:rPr>
        <w:t xml:space="preserve"> </w:t>
      </w:r>
      <w:r w:rsidR="007A340D" w:rsidRPr="00075F26">
        <w:rPr>
          <w:sz w:val="20"/>
          <w:szCs w:val="20"/>
        </w:rPr>
        <w:t xml:space="preserve">Статус: </w:t>
      </w:r>
      <w:r w:rsidRPr="00075F26">
        <w:rPr>
          <w:sz w:val="20"/>
          <w:szCs w:val="20"/>
        </w:rPr>
        <w:t>П – планируемый к размещению объект.</w:t>
      </w:r>
    </w:p>
    <w:p w:rsidR="00542EEC" w:rsidRPr="00075F26" w:rsidRDefault="00542EEC" w:rsidP="005237B6">
      <w:pPr>
        <w:pStyle w:val="a2"/>
      </w:pPr>
      <w:r w:rsidRPr="00075F26">
        <w:t xml:space="preserve">Движение пешеходов осуществляется по тротуарам с шириной пешеходной части 1,0 м. Дорожные одежды – капитального типа с асфальтобетонным покрытием.  </w:t>
      </w:r>
    </w:p>
    <w:p w:rsidR="007623BC" w:rsidRPr="00075F26" w:rsidRDefault="007623BC" w:rsidP="008C2D01">
      <w:pPr>
        <w:pStyle w:val="3"/>
      </w:pPr>
      <w:bookmarkStart w:id="13" w:name="_Toc429561083"/>
      <w:r w:rsidRPr="00075F26">
        <w:t>Объекты транспортной инфраструктуры</w:t>
      </w:r>
      <w:bookmarkEnd w:id="13"/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2773"/>
        <w:gridCol w:w="2494"/>
        <w:gridCol w:w="1317"/>
      </w:tblGrid>
      <w:tr w:rsidR="00E82FC0" w:rsidRPr="00075F26" w:rsidTr="00E82FC0">
        <w:trPr>
          <w:trHeight w:val="20"/>
          <w:tblHeader/>
          <w:jc w:val="center"/>
        </w:trPr>
        <w:tc>
          <w:tcPr>
            <w:tcW w:w="3097" w:type="dxa"/>
            <w:vMerge w:val="restart"/>
            <w:vAlign w:val="center"/>
          </w:tcPr>
          <w:p w:rsidR="00E82FC0" w:rsidRPr="00075F2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 xml:space="preserve">Зона размещения </w:t>
            </w:r>
          </w:p>
          <w:p w:rsidR="00E82FC0" w:rsidRPr="00075F26" w:rsidRDefault="00E82FC0" w:rsidP="00E82F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75F26">
              <w:rPr>
                <w:b/>
                <w:sz w:val="22"/>
                <w:szCs w:val="22"/>
              </w:rPr>
              <w:t>ОКС</w:t>
            </w:r>
          </w:p>
        </w:tc>
        <w:tc>
          <w:tcPr>
            <w:tcW w:w="5267" w:type="dxa"/>
            <w:gridSpan w:val="2"/>
            <w:tcBorders>
              <w:right w:val="nil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 xml:space="preserve">                      Параметры ОКС</w:t>
            </w: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</w:tr>
      <w:tr w:rsidR="00E82FC0" w:rsidRPr="00075F26" w:rsidTr="00E82FC0">
        <w:trPr>
          <w:trHeight w:val="20"/>
          <w:tblHeader/>
          <w:jc w:val="center"/>
        </w:trPr>
        <w:tc>
          <w:tcPr>
            <w:tcW w:w="3097" w:type="dxa"/>
            <w:vMerge/>
            <w:vAlign w:val="center"/>
          </w:tcPr>
          <w:p w:rsidR="00E82FC0" w:rsidRPr="00075F2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773" w:type="dxa"/>
            <w:vAlign w:val="center"/>
          </w:tcPr>
          <w:p w:rsidR="00E82FC0" w:rsidRPr="00075F26" w:rsidRDefault="00E82FC0" w:rsidP="00E82FC0">
            <w:pPr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>Наименование</w:t>
            </w:r>
          </w:p>
        </w:tc>
        <w:tc>
          <w:tcPr>
            <w:tcW w:w="2494" w:type="dxa"/>
            <w:vAlign w:val="center"/>
          </w:tcPr>
          <w:p w:rsidR="00E82FC0" w:rsidRPr="00075F26" w:rsidRDefault="00E82FC0" w:rsidP="00E82FC0">
            <w:pPr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 xml:space="preserve">Мощность, ед. изм </w:t>
            </w:r>
          </w:p>
        </w:tc>
        <w:tc>
          <w:tcPr>
            <w:tcW w:w="1317" w:type="dxa"/>
            <w:vAlign w:val="center"/>
          </w:tcPr>
          <w:p w:rsidR="00E82FC0" w:rsidRPr="00075F26" w:rsidRDefault="00E82FC0" w:rsidP="00E82FC0">
            <w:pPr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>Статус</w:t>
            </w:r>
          </w:p>
        </w:tc>
      </w:tr>
      <w:tr w:rsidR="00E82FC0" w:rsidRPr="00075F26" w:rsidTr="00E82FC0">
        <w:trPr>
          <w:trHeight w:val="20"/>
          <w:jc w:val="center"/>
        </w:trPr>
        <w:tc>
          <w:tcPr>
            <w:tcW w:w="3097" w:type="dxa"/>
            <w:vAlign w:val="center"/>
          </w:tcPr>
          <w:p w:rsidR="00E82FC0" w:rsidRPr="00075F26" w:rsidRDefault="00E82FC0" w:rsidP="00E82FC0">
            <w:pPr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</w:rPr>
              <w:t>Здравоохранения</w:t>
            </w:r>
          </w:p>
        </w:tc>
        <w:tc>
          <w:tcPr>
            <w:tcW w:w="2773" w:type="dxa"/>
          </w:tcPr>
          <w:p w:rsidR="00E82FC0" w:rsidRPr="00075F26" w:rsidRDefault="00E82FC0" w:rsidP="00795F65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Стоянк</w:t>
            </w:r>
            <w:r w:rsidR="00795F65">
              <w:rPr>
                <w:sz w:val="22"/>
                <w:szCs w:val="22"/>
              </w:rPr>
              <w:t>и</w:t>
            </w:r>
            <w:r w:rsidRPr="00075F26">
              <w:rPr>
                <w:sz w:val="22"/>
                <w:szCs w:val="22"/>
              </w:rPr>
              <w:t xml:space="preserve"> транспортных средств</w:t>
            </w:r>
          </w:p>
        </w:tc>
        <w:tc>
          <w:tcPr>
            <w:tcW w:w="2494" w:type="dxa"/>
          </w:tcPr>
          <w:p w:rsidR="00E82FC0" w:rsidRPr="00075F26" w:rsidRDefault="00E82FC0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97 машино-мест</w:t>
            </w:r>
          </w:p>
        </w:tc>
        <w:tc>
          <w:tcPr>
            <w:tcW w:w="1317" w:type="dxa"/>
          </w:tcPr>
          <w:p w:rsidR="00E82FC0" w:rsidRPr="00075F26" w:rsidRDefault="00E82FC0" w:rsidP="006A7754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</w:t>
            </w:r>
          </w:p>
        </w:tc>
      </w:tr>
      <w:tr w:rsidR="00E82FC0" w:rsidRPr="00075F26" w:rsidTr="00E82FC0">
        <w:trPr>
          <w:trHeight w:val="20"/>
          <w:jc w:val="center"/>
        </w:trPr>
        <w:tc>
          <w:tcPr>
            <w:tcW w:w="3097" w:type="dxa"/>
            <w:vAlign w:val="center"/>
          </w:tcPr>
          <w:p w:rsidR="00E82FC0" w:rsidRPr="00075F26" w:rsidRDefault="00E82FC0" w:rsidP="00E82FC0">
            <w:pPr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Культового назначения</w:t>
            </w:r>
          </w:p>
        </w:tc>
        <w:tc>
          <w:tcPr>
            <w:tcW w:w="2773" w:type="dxa"/>
          </w:tcPr>
          <w:p w:rsidR="00E82FC0" w:rsidRPr="0020427A" w:rsidRDefault="00E82FC0" w:rsidP="00E82FC0">
            <w:r w:rsidRPr="0020427A">
              <w:t>Стоянка транспортных средств</w:t>
            </w:r>
          </w:p>
        </w:tc>
        <w:tc>
          <w:tcPr>
            <w:tcW w:w="2494" w:type="dxa"/>
          </w:tcPr>
          <w:p w:rsidR="00E82FC0" w:rsidRPr="0020427A" w:rsidRDefault="00E82FC0" w:rsidP="00E82FC0">
            <w:r w:rsidRPr="0020427A">
              <w:t>38 машино-мест</w:t>
            </w:r>
          </w:p>
        </w:tc>
        <w:tc>
          <w:tcPr>
            <w:tcW w:w="1317" w:type="dxa"/>
          </w:tcPr>
          <w:p w:rsidR="00E82FC0" w:rsidRPr="0020427A" w:rsidRDefault="00E82FC0" w:rsidP="006A7754">
            <w:pPr>
              <w:jc w:val="center"/>
            </w:pPr>
            <w:r w:rsidRPr="0020427A">
              <w:t>П</w:t>
            </w:r>
          </w:p>
        </w:tc>
      </w:tr>
      <w:tr w:rsidR="0020427A" w:rsidRPr="00075F26" w:rsidTr="00E82FC0">
        <w:trPr>
          <w:trHeight w:val="20"/>
          <w:jc w:val="center"/>
        </w:trPr>
        <w:tc>
          <w:tcPr>
            <w:tcW w:w="3097" w:type="dxa"/>
            <w:vAlign w:val="center"/>
          </w:tcPr>
          <w:p w:rsidR="0020427A" w:rsidRPr="00075F26" w:rsidRDefault="0020427A" w:rsidP="0020427A">
            <w:pPr>
              <w:rPr>
                <w:sz w:val="22"/>
                <w:szCs w:val="22"/>
                <w:lang w:eastAsia="x-none"/>
              </w:rPr>
            </w:pPr>
            <w:r w:rsidRPr="0020427A">
              <w:rPr>
                <w:sz w:val="22"/>
                <w:szCs w:val="22"/>
                <w:lang w:eastAsia="x-none"/>
              </w:rPr>
              <w:t>Социального и коммунально-бытового обслуживания</w:t>
            </w:r>
          </w:p>
        </w:tc>
        <w:tc>
          <w:tcPr>
            <w:tcW w:w="2773" w:type="dxa"/>
          </w:tcPr>
          <w:p w:rsidR="0020427A" w:rsidRPr="00075F26" w:rsidRDefault="0020427A" w:rsidP="00795F65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Стоянк</w:t>
            </w:r>
            <w:r w:rsidR="00795F65">
              <w:rPr>
                <w:sz w:val="22"/>
                <w:szCs w:val="22"/>
              </w:rPr>
              <w:t>и</w:t>
            </w:r>
            <w:r w:rsidRPr="00075F26">
              <w:rPr>
                <w:sz w:val="22"/>
                <w:szCs w:val="22"/>
              </w:rPr>
              <w:t xml:space="preserve"> транспортных средств</w:t>
            </w:r>
          </w:p>
        </w:tc>
        <w:tc>
          <w:tcPr>
            <w:tcW w:w="2494" w:type="dxa"/>
          </w:tcPr>
          <w:p w:rsidR="0020427A" w:rsidRPr="00075F26" w:rsidRDefault="0020427A" w:rsidP="0020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Pr="00075F26">
              <w:rPr>
                <w:sz w:val="22"/>
                <w:szCs w:val="22"/>
              </w:rPr>
              <w:t xml:space="preserve"> машино-мест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317" w:type="dxa"/>
          </w:tcPr>
          <w:p w:rsidR="0020427A" w:rsidRPr="00075F26" w:rsidRDefault="0020427A" w:rsidP="006A7754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</w:t>
            </w:r>
          </w:p>
        </w:tc>
      </w:tr>
      <w:tr w:rsidR="00E82FC0" w:rsidRPr="00075F26" w:rsidTr="00E82FC0">
        <w:trPr>
          <w:trHeight w:val="20"/>
          <w:jc w:val="center"/>
        </w:trPr>
        <w:tc>
          <w:tcPr>
            <w:tcW w:w="3097" w:type="dxa"/>
            <w:vMerge w:val="restart"/>
            <w:vAlign w:val="center"/>
          </w:tcPr>
          <w:p w:rsidR="00E82FC0" w:rsidRPr="00075F26" w:rsidRDefault="00E82FC0" w:rsidP="00E82FC0">
            <w:pPr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</w:rPr>
              <w:t>Автомобильного транспорта</w:t>
            </w:r>
          </w:p>
        </w:tc>
        <w:tc>
          <w:tcPr>
            <w:tcW w:w="2773" w:type="dxa"/>
          </w:tcPr>
          <w:p w:rsidR="00E82FC0" w:rsidRPr="008575DB" w:rsidRDefault="00E82FC0" w:rsidP="00795F65">
            <w:pPr>
              <w:rPr>
                <w:sz w:val="22"/>
                <w:szCs w:val="22"/>
              </w:rPr>
            </w:pPr>
            <w:r w:rsidRPr="008575DB">
              <w:rPr>
                <w:sz w:val="22"/>
                <w:szCs w:val="22"/>
              </w:rPr>
              <w:t>Стоянк</w:t>
            </w:r>
            <w:r w:rsidR="00795F65" w:rsidRPr="008575DB">
              <w:rPr>
                <w:sz w:val="22"/>
                <w:szCs w:val="22"/>
              </w:rPr>
              <w:t>и</w:t>
            </w:r>
            <w:r w:rsidRPr="008575DB">
              <w:rPr>
                <w:sz w:val="22"/>
                <w:szCs w:val="22"/>
              </w:rPr>
              <w:t xml:space="preserve"> транспортных средств</w:t>
            </w:r>
          </w:p>
        </w:tc>
        <w:tc>
          <w:tcPr>
            <w:tcW w:w="2494" w:type="dxa"/>
          </w:tcPr>
          <w:p w:rsidR="00E82FC0" w:rsidRPr="008575DB" w:rsidRDefault="009842AA" w:rsidP="00E82FC0">
            <w:pPr>
              <w:rPr>
                <w:sz w:val="22"/>
                <w:szCs w:val="22"/>
              </w:rPr>
            </w:pPr>
            <w:r w:rsidRPr="008575DB">
              <w:rPr>
                <w:sz w:val="22"/>
                <w:szCs w:val="22"/>
              </w:rPr>
              <w:t>642</w:t>
            </w:r>
            <w:r w:rsidR="00E82FC0" w:rsidRPr="008575DB">
              <w:rPr>
                <w:sz w:val="22"/>
                <w:szCs w:val="22"/>
              </w:rPr>
              <w:t xml:space="preserve"> машино-мест</w:t>
            </w:r>
            <w:r w:rsidRPr="008575DB">
              <w:rPr>
                <w:sz w:val="22"/>
                <w:szCs w:val="22"/>
              </w:rPr>
              <w:t>а</w:t>
            </w:r>
          </w:p>
        </w:tc>
        <w:tc>
          <w:tcPr>
            <w:tcW w:w="1317" w:type="dxa"/>
          </w:tcPr>
          <w:p w:rsidR="00E82FC0" w:rsidRPr="008575DB" w:rsidRDefault="00E82FC0" w:rsidP="006A7754">
            <w:pPr>
              <w:jc w:val="center"/>
              <w:rPr>
                <w:sz w:val="22"/>
                <w:szCs w:val="22"/>
              </w:rPr>
            </w:pPr>
            <w:r w:rsidRPr="008575DB">
              <w:rPr>
                <w:sz w:val="22"/>
                <w:szCs w:val="22"/>
              </w:rPr>
              <w:t>П</w:t>
            </w:r>
          </w:p>
        </w:tc>
      </w:tr>
      <w:tr w:rsidR="00E82FC0" w:rsidRPr="00075F26" w:rsidTr="00E82FC0">
        <w:trPr>
          <w:trHeight w:val="20"/>
          <w:jc w:val="center"/>
        </w:trPr>
        <w:tc>
          <w:tcPr>
            <w:tcW w:w="3097" w:type="dxa"/>
            <w:vMerge/>
            <w:vAlign w:val="center"/>
          </w:tcPr>
          <w:p w:rsidR="00E82FC0" w:rsidRPr="00075F26" w:rsidRDefault="00E82FC0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773" w:type="dxa"/>
          </w:tcPr>
          <w:p w:rsidR="00E82FC0" w:rsidRPr="008575DB" w:rsidRDefault="00E82FC0" w:rsidP="00E82FC0">
            <w:pPr>
              <w:rPr>
                <w:sz w:val="22"/>
                <w:szCs w:val="22"/>
              </w:rPr>
            </w:pPr>
            <w:r w:rsidRPr="008575DB">
              <w:rPr>
                <w:sz w:val="22"/>
                <w:szCs w:val="22"/>
              </w:rPr>
              <w:t>Многоуровневый гаражный комплекс</w:t>
            </w:r>
          </w:p>
        </w:tc>
        <w:tc>
          <w:tcPr>
            <w:tcW w:w="2494" w:type="dxa"/>
          </w:tcPr>
          <w:p w:rsidR="00E82FC0" w:rsidRPr="008575DB" w:rsidRDefault="00156622" w:rsidP="00E82FC0">
            <w:pPr>
              <w:rPr>
                <w:sz w:val="22"/>
                <w:szCs w:val="22"/>
              </w:rPr>
            </w:pPr>
            <w:r w:rsidRPr="008575DB">
              <w:rPr>
                <w:sz w:val="22"/>
                <w:szCs w:val="22"/>
              </w:rPr>
              <w:t>228</w:t>
            </w:r>
            <w:r w:rsidR="00E82FC0" w:rsidRPr="008575DB">
              <w:rPr>
                <w:sz w:val="22"/>
                <w:szCs w:val="22"/>
              </w:rPr>
              <w:t xml:space="preserve"> машино-мест</w:t>
            </w:r>
          </w:p>
        </w:tc>
        <w:tc>
          <w:tcPr>
            <w:tcW w:w="1317" w:type="dxa"/>
          </w:tcPr>
          <w:p w:rsidR="00E82FC0" w:rsidRPr="008575DB" w:rsidRDefault="00E82FC0" w:rsidP="006A7754">
            <w:pPr>
              <w:jc w:val="center"/>
              <w:rPr>
                <w:sz w:val="22"/>
                <w:szCs w:val="22"/>
              </w:rPr>
            </w:pPr>
            <w:r w:rsidRPr="008575DB">
              <w:rPr>
                <w:sz w:val="22"/>
                <w:szCs w:val="22"/>
              </w:rPr>
              <w:t>П</w:t>
            </w:r>
          </w:p>
        </w:tc>
      </w:tr>
      <w:tr w:rsidR="00E82FC0" w:rsidRPr="00075F26" w:rsidTr="00E82FC0">
        <w:trPr>
          <w:trHeight w:val="20"/>
          <w:jc w:val="center"/>
        </w:trPr>
        <w:tc>
          <w:tcPr>
            <w:tcW w:w="3097" w:type="dxa"/>
            <w:vMerge/>
            <w:vAlign w:val="center"/>
          </w:tcPr>
          <w:p w:rsidR="00E82FC0" w:rsidRPr="00075F26" w:rsidRDefault="00E82FC0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773" w:type="dxa"/>
          </w:tcPr>
          <w:p w:rsidR="00E82FC0" w:rsidRPr="008575DB" w:rsidRDefault="00E82FC0" w:rsidP="00795F65">
            <w:pPr>
              <w:rPr>
                <w:sz w:val="22"/>
                <w:szCs w:val="22"/>
              </w:rPr>
            </w:pPr>
            <w:r w:rsidRPr="008575DB">
              <w:rPr>
                <w:sz w:val="22"/>
                <w:szCs w:val="22"/>
              </w:rPr>
              <w:t>Станци</w:t>
            </w:r>
            <w:r w:rsidR="00795F65" w:rsidRPr="008575DB">
              <w:rPr>
                <w:sz w:val="22"/>
                <w:szCs w:val="22"/>
              </w:rPr>
              <w:t>и</w:t>
            </w:r>
            <w:r w:rsidRPr="008575DB">
              <w:rPr>
                <w:sz w:val="22"/>
                <w:szCs w:val="22"/>
              </w:rPr>
              <w:t xml:space="preserve"> технического обслуживания</w:t>
            </w:r>
          </w:p>
        </w:tc>
        <w:tc>
          <w:tcPr>
            <w:tcW w:w="2494" w:type="dxa"/>
          </w:tcPr>
          <w:p w:rsidR="00E82FC0" w:rsidRPr="008575DB" w:rsidRDefault="00795F65" w:rsidP="00795F65">
            <w:pPr>
              <w:rPr>
                <w:sz w:val="22"/>
                <w:szCs w:val="22"/>
              </w:rPr>
            </w:pPr>
            <w:r w:rsidRPr="008575DB">
              <w:rPr>
                <w:sz w:val="22"/>
                <w:szCs w:val="22"/>
              </w:rPr>
              <w:t>6</w:t>
            </w:r>
            <w:r w:rsidR="00E82FC0" w:rsidRPr="008575DB">
              <w:rPr>
                <w:sz w:val="22"/>
                <w:szCs w:val="22"/>
              </w:rPr>
              <w:t xml:space="preserve"> пост</w:t>
            </w:r>
            <w:r w:rsidRPr="008575DB">
              <w:rPr>
                <w:sz w:val="22"/>
                <w:szCs w:val="22"/>
              </w:rPr>
              <w:t>ов</w:t>
            </w:r>
          </w:p>
        </w:tc>
        <w:tc>
          <w:tcPr>
            <w:tcW w:w="1317" w:type="dxa"/>
          </w:tcPr>
          <w:p w:rsidR="00E82FC0" w:rsidRPr="008575DB" w:rsidRDefault="00E82FC0" w:rsidP="006A7754">
            <w:pPr>
              <w:jc w:val="center"/>
              <w:rPr>
                <w:sz w:val="22"/>
                <w:szCs w:val="22"/>
              </w:rPr>
            </w:pPr>
            <w:r w:rsidRPr="008575DB">
              <w:rPr>
                <w:sz w:val="22"/>
                <w:szCs w:val="22"/>
              </w:rPr>
              <w:t>П</w:t>
            </w:r>
          </w:p>
        </w:tc>
      </w:tr>
      <w:tr w:rsidR="00E82FC0" w:rsidRPr="00075F26" w:rsidTr="00E82FC0">
        <w:trPr>
          <w:trHeight w:val="20"/>
          <w:jc w:val="center"/>
        </w:trPr>
        <w:tc>
          <w:tcPr>
            <w:tcW w:w="3097" w:type="dxa"/>
            <w:vMerge/>
            <w:vAlign w:val="center"/>
          </w:tcPr>
          <w:p w:rsidR="00E82FC0" w:rsidRPr="00075F26" w:rsidRDefault="00E82FC0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773" w:type="dxa"/>
          </w:tcPr>
          <w:p w:rsidR="00E82FC0" w:rsidRPr="008575DB" w:rsidRDefault="00E82FC0" w:rsidP="00795F65">
            <w:pPr>
              <w:rPr>
                <w:sz w:val="22"/>
                <w:szCs w:val="22"/>
              </w:rPr>
            </w:pPr>
            <w:r w:rsidRPr="008575DB">
              <w:rPr>
                <w:sz w:val="22"/>
                <w:szCs w:val="22"/>
              </w:rPr>
              <w:t>Автомойк</w:t>
            </w:r>
            <w:r w:rsidR="00795F65" w:rsidRPr="008575DB">
              <w:rPr>
                <w:sz w:val="22"/>
                <w:szCs w:val="22"/>
              </w:rPr>
              <w:t>и</w:t>
            </w:r>
          </w:p>
        </w:tc>
        <w:tc>
          <w:tcPr>
            <w:tcW w:w="2494" w:type="dxa"/>
          </w:tcPr>
          <w:p w:rsidR="00E82FC0" w:rsidRPr="008575DB" w:rsidRDefault="00795F65" w:rsidP="00795F65">
            <w:pPr>
              <w:rPr>
                <w:sz w:val="22"/>
                <w:szCs w:val="22"/>
              </w:rPr>
            </w:pPr>
            <w:r w:rsidRPr="008575DB">
              <w:rPr>
                <w:sz w:val="22"/>
                <w:szCs w:val="22"/>
              </w:rPr>
              <w:t>6</w:t>
            </w:r>
            <w:r w:rsidR="00E82FC0" w:rsidRPr="008575DB">
              <w:rPr>
                <w:sz w:val="22"/>
                <w:szCs w:val="22"/>
              </w:rPr>
              <w:t xml:space="preserve"> пост</w:t>
            </w:r>
            <w:r w:rsidRPr="008575DB">
              <w:rPr>
                <w:sz w:val="22"/>
                <w:szCs w:val="22"/>
              </w:rPr>
              <w:t>ов</w:t>
            </w:r>
          </w:p>
        </w:tc>
        <w:tc>
          <w:tcPr>
            <w:tcW w:w="1317" w:type="dxa"/>
          </w:tcPr>
          <w:p w:rsidR="00E82FC0" w:rsidRPr="008575DB" w:rsidRDefault="00E82FC0" w:rsidP="006A7754">
            <w:pPr>
              <w:jc w:val="center"/>
              <w:rPr>
                <w:sz w:val="22"/>
                <w:szCs w:val="22"/>
              </w:rPr>
            </w:pPr>
            <w:r w:rsidRPr="008575DB">
              <w:rPr>
                <w:sz w:val="22"/>
                <w:szCs w:val="22"/>
              </w:rPr>
              <w:t>П</w:t>
            </w:r>
          </w:p>
        </w:tc>
      </w:tr>
      <w:tr w:rsidR="00E82FC0" w:rsidRPr="00075F26" w:rsidTr="00E82FC0">
        <w:trPr>
          <w:trHeight w:val="20"/>
          <w:jc w:val="center"/>
        </w:trPr>
        <w:tc>
          <w:tcPr>
            <w:tcW w:w="3097" w:type="dxa"/>
            <w:vMerge/>
            <w:vAlign w:val="center"/>
          </w:tcPr>
          <w:p w:rsidR="00E82FC0" w:rsidRPr="00075F26" w:rsidRDefault="00E82FC0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773" w:type="dxa"/>
          </w:tcPr>
          <w:p w:rsidR="00E82FC0" w:rsidRPr="008575DB" w:rsidRDefault="00E82FC0" w:rsidP="00795F65">
            <w:pPr>
              <w:rPr>
                <w:sz w:val="22"/>
                <w:szCs w:val="22"/>
              </w:rPr>
            </w:pPr>
            <w:r w:rsidRPr="008575DB">
              <w:rPr>
                <w:sz w:val="22"/>
                <w:szCs w:val="22"/>
              </w:rPr>
              <w:t>Многоуровнев</w:t>
            </w:r>
            <w:r w:rsidR="00795F65" w:rsidRPr="008575DB">
              <w:rPr>
                <w:sz w:val="22"/>
                <w:szCs w:val="22"/>
              </w:rPr>
              <w:t>ые</w:t>
            </w:r>
            <w:r w:rsidRPr="008575DB">
              <w:rPr>
                <w:sz w:val="22"/>
                <w:szCs w:val="22"/>
              </w:rPr>
              <w:t xml:space="preserve"> стоянк</w:t>
            </w:r>
            <w:r w:rsidR="00795F65" w:rsidRPr="008575DB">
              <w:rPr>
                <w:sz w:val="22"/>
                <w:szCs w:val="22"/>
              </w:rPr>
              <w:t>и</w:t>
            </w:r>
            <w:r w:rsidRPr="008575DB">
              <w:rPr>
                <w:sz w:val="22"/>
                <w:szCs w:val="22"/>
              </w:rPr>
              <w:t xml:space="preserve"> транспортных средств</w:t>
            </w:r>
          </w:p>
        </w:tc>
        <w:tc>
          <w:tcPr>
            <w:tcW w:w="2494" w:type="dxa"/>
          </w:tcPr>
          <w:p w:rsidR="00E82FC0" w:rsidRPr="008575DB" w:rsidRDefault="00795F65" w:rsidP="00E82FC0">
            <w:pPr>
              <w:rPr>
                <w:sz w:val="22"/>
                <w:szCs w:val="22"/>
              </w:rPr>
            </w:pPr>
            <w:r w:rsidRPr="008575DB">
              <w:rPr>
                <w:sz w:val="22"/>
                <w:szCs w:val="22"/>
              </w:rPr>
              <w:t>495</w:t>
            </w:r>
            <w:r w:rsidR="00E82FC0" w:rsidRPr="008575DB">
              <w:rPr>
                <w:sz w:val="22"/>
                <w:szCs w:val="22"/>
              </w:rPr>
              <w:t xml:space="preserve"> машино-мест</w:t>
            </w:r>
          </w:p>
        </w:tc>
        <w:tc>
          <w:tcPr>
            <w:tcW w:w="1317" w:type="dxa"/>
          </w:tcPr>
          <w:p w:rsidR="00E82FC0" w:rsidRPr="008575DB" w:rsidRDefault="00E82FC0" w:rsidP="006A7754">
            <w:pPr>
              <w:jc w:val="center"/>
              <w:rPr>
                <w:sz w:val="22"/>
                <w:szCs w:val="22"/>
              </w:rPr>
            </w:pPr>
            <w:r w:rsidRPr="008575DB">
              <w:rPr>
                <w:sz w:val="22"/>
                <w:szCs w:val="22"/>
              </w:rPr>
              <w:t>П</w:t>
            </w:r>
          </w:p>
        </w:tc>
      </w:tr>
      <w:tr w:rsidR="00E82FC0" w:rsidRPr="00075F26" w:rsidTr="00E82FC0">
        <w:trPr>
          <w:trHeight w:val="20"/>
          <w:jc w:val="center"/>
        </w:trPr>
        <w:tc>
          <w:tcPr>
            <w:tcW w:w="3097" w:type="dxa"/>
            <w:vMerge/>
            <w:vAlign w:val="center"/>
          </w:tcPr>
          <w:p w:rsidR="00E82FC0" w:rsidRPr="00075F26" w:rsidRDefault="00E82FC0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773" w:type="dxa"/>
          </w:tcPr>
          <w:p w:rsidR="00E82FC0" w:rsidRPr="008575DB" w:rsidRDefault="00E82FC0" w:rsidP="00E82FC0">
            <w:pPr>
              <w:rPr>
                <w:sz w:val="22"/>
                <w:szCs w:val="22"/>
              </w:rPr>
            </w:pPr>
            <w:r w:rsidRPr="008575DB">
              <w:rPr>
                <w:sz w:val="22"/>
                <w:szCs w:val="22"/>
              </w:rPr>
              <w:t>Гаражи индивидуального транспорта</w:t>
            </w:r>
          </w:p>
        </w:tc>
        <w:tc>
          <w:tcPr>
            <w:tcW w:w="2494" w:type="dxa"/>
          </w:tcPr>
          <w:p w:rsidR="00E82FC0" w:rsidRPr="008575DB" w:rsidRDefault="00E82FC0" w:rsidP="00E82FC0">
            <w:pPr>
              <w:rPr>
                <w:sz w:val="22"/>
                <w:szCs w:val="22"/>
              </w:rPr>
            </w:pPr>
            <w:r w:rsidRPr="008575DB">
              <w:rPr>
                <w:sz w:val="22"/>
                <w:szCs w:val="22"/>
              </w:rPr>
              <w:t>255 машино-мест</w:t>
            </w:r>
          </w:p>
        </w:tc>
        <w:tc>
          <w:tcPr>
            <w:tcW w:w="1317" w:type="dxa"/>
          </w:tcPr>
          <w:p w:rsidR="00E82FC0" w:rsidRPr="008575DB" w:rsidRDefault="00E82FC0" w:rsidP="006A7754">
            <w:pPr>
              <w:jc w:val="center"/>
              <w:rPr>
                <w:sz w:val="22"/>
                <w:szCs w:val="22"/>
              </w:rPr>
            </w:pPr>
            <w:r w:rsidRPr="008575DB">
              <w:rPr>
                <w:sz w:val="22"/>
                <w:szCs w:val="22"/>
              </w:rPr>
              <w:t>П</w:t>
            </w:r>
          </w:p>
        </w:tc>
      </w:tr>
      <w:tr w:rsidR="00E82FC0" w:rsidRPr="00075F26" w:rsidTr="00E82FC0">
        <w:trPr>
          <w:trHeight w:val="20"/>
          <w:jc w:val="center"/>
        </w:trPr>
        <w:tc>
          <w:tcPr>
            <w:tcW w:w="3097" w:type="dxa"/>
            <w:vMerge w:val="restart"/>
            <w:vAlign w:val="center"/>
          </w:tcPr>
          <w:p w:rsidR="00E82FC0" w:rsidRPr="00075F26" w:rsidRDefault="00E82FC0" w:rsidP="00E82FC0">
            <w:pPr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Культурно-досугового назначения</w:t>
            </w:r>
          </w:p>
        </w:tc>
        <w:tc>
          <w:tcPr>
            <w:tcW w:w="2773" w:type="dxa"/>
          </w:tcPr>
          <w:p w:rsidR="00E82FC0" w:rsidRPr="00075F26" w:rsidRDefault="00E82FC0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Подземная стоянка транспортных средств</w:t>
            </w:r>
          </w:p>
        </w:tc>
        <w:tc>
          <w:tcPr>
            <w:tcW w:w="2494" w:type="dxa"/>
          </w:tcPr>
          <w:p w:rsidR="00E82FC0" w:rsidRPr="00075F26" w:rsidRDefault="00E82FC0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118 машино-мест</w:t>
            </w:r>
          </w:p>
        </w:tc>
        <w:tc>
          <w:tcPr>
            <w:tcW w:w="1317" w:type="dxa"/>
          </w:tcPr>
          <w:p w:rsidR="00E82FC0" w:rsidRPr="00075F26" w:rsidRDefault="00E82FC0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</w:t>
            </w:r>
          </w:p>
        </w:tc>
      </w:tr>
      <w:tr w:rsidR="00E82FC0" w:rsidRPr="00075F26" w:rsidTr="00E82FC0">
        <w:trPr>
          <w:trHeight w:val="20"/>
          <w:jc w:val="center"/>
        </w:trPr>
        <w:tc>
          <w:tcPr>
            <w:tcW w:w="3097" w:type="dxa"/>
            <w:vMerge/>
            <w:vAlign w:val="center"/>
          </w:tcPr>
          <w:p w:rsidR="00E82FC0" w:rsidRPr="00075F26" w:rsidRDefault="00E82FC0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773" w:type="dxa"/>
          </w:tcPr>
          <w:p w:rsidR="00E82FC0" w:rsidRPr="00075F26" w:rsidRDefault="00E82FC0" w:rsidP="00795F65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Стоянк</w:t>
            </w:r>
            <w:r w:rsidR="00795F65">
              <w:rPr>
                <w:sz w:val="22"/>
                <w:szCs w:val="22"/>
              </w:rPr>
              <w:t>и</w:t>
            </w:r>
            <w:r w:rsidRPr="00075F26">
              <w:rPr>
                <w:sz w:val="22"/>
                <w:szCs w:val="22"/>
              </w:rPr>
              <w:t xml:space="preserve"> транспортных средств</w:t>
            </w:r>
          </w:p>
        </w:tc>
        <w:tc>
          <w:tcPr>
            <w:tcW w:w="2494" w:type="dxa"/>
          </w:tcPr>
          <w:p w:rsidR="00E82FC0" w:rsidRPr="00075F26" w:rsidRDefault="005E708F" w:rsidP="00E8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82FC0" w:rsidRPr="00075F26">
              <w:rPr>
                <w:sz w:val="22"/>
                <w:szCs w:val="22"/>
              </w:rPr>
              <w:t>5 машино-мест</w:t>
            </w:r>
          </w:p>
        </w:tc>
        <w:tc>
          <w:tcPr>
            <w:tcW w:w="1317" w:type="dxa"/>
          </w:tcPr>
          <w:p w:rsidR="00E82FC0" w:rsidRPr="00075F26" w:rsidRDefault="00E82FC0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</w:t>
            </w:r>
          </w:p>
        </w:tc>
      </w:tr>
      <w:tr w:rsidR="00E82FC0" w:rsidRPr="00075F26" w:rsidTr="00E82FC0">
        <w:trPr>
          <w:trHeight w:val="20"/>
          <w:jc w:val="center"/>
        </w:trPr>
        <w:tc>
          <w:tcPr>
            <w:tcW w:w="3097" w:type="dxa"/>
            <w:vMerge w:val="restart"/>
            <w:vAlign w:val="center"/>
          </w:tcPr>
          <w:p w:rsidR="00E82FC0" w:rsidRPr="00075F26" w:rsidRDefault="00E82FC0" w:rsidP="00E82FC0">
            <w:pPr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Спортивного назначения</w:t>
            </w:r>
          </w:p>
        </w:tc>
        <w:tc>
          <w:tcPr>
            <w:tcW w:w="2773" w:type="dxa"/>
          </w:tcPr>
          <w:p w:rsidR="00E82FC0" w:rsidRPr="00075F26" w:rsidRDefault="00E82FC0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Подземная стоянка транспортных средств</w:t>
            </w:r>
          </w:p>
        </w:tc>
        <w:tc>
          <w:tcPr>
            <w:tcW w:w="2494" w:type="dxa"/>
          </w:tcPr>
          <w:p w:rsidR="00E82FC0" w:rsidRPr="00075F26" w:rsidRDefault="00E82FC0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99 машино-мест</w:t>
            </w:r>
          </w:p>
        </w:tc>
        <w:tc>
          <w:tcPr>
            <w:tcW w:w="1317" w:type="dxa"/>
          </w:tcPr>
          <w:p w:rsidR="00E82FC0" w:rsidRPr="00075F26" w:rsidRDefault="00E82FC0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</w:t>
            </w:r>
          </w:p>
        </w:tc>
      </w:tr>
      <w:tr w:rsidR="00E82FC0" w:rsidRPr="00075F26" w:rsidTr="00E82FC0">
        <w:trPr>
          <w:trHeight w:val="20"/>
          <w:jc w:val="center"/>
        </w:trPr>
        <w:tc>
          <w:tcPr>
            <w:tcW w:w="3097" w:type="dxa"/>
            <w:vMerge/>
            <w:vAlign w:val="center"/>
          </w:tcPr>
          <w:p w:rsidR="00E82FC0" w:rsidRPr="00075F26" w:rsidRDefault="00E82FC0" w:rsidP="00E82FC0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2773" w:type="dxa"/>
          </w:tcPr>
          <w:p w:rsidR="00E82FC0" w:rsidRPr="00075F26" w:rsidRDefault="00E82FC0" w:rsidP="00795F65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Стоянк</w:t>
            </w:r>
            <w:r w:rsidR="00795F65">
              <w:rPr>
                <w:sz w:val="22"/>
                <w:szCs w:val="22"/>
              </w:rPr>
              <w:t>и</w:t>
            </w:r>
            <w:r w:rsidRPr="00075F26">
              <w:rPr>
                <w:sz w:val="22"/>
                <w:szCs w:val="22"/>
              </w:rPr>
              <w:t xml:space="preserve"> транспортных средств</w:t>
            </w:r>
          </w:p>
        </w:tc>
        <w:tc>
          <w:tcPr>
            <w:tcW w:w="2494" w:type="dxa"/>
          </w:tcPr>
          <w:p w:rsidR="00E82FC0" w:rsidRPr="00075F26" w:rsidRDefault="00FB51EC" w:rsidP="00E8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  <w:r w:rsidR="00E82FC0" w:rsidRPr="00075F26">
              <w:rPr>
                <w:sz w:val="22"/>
                <w:szCs w:val="22"/>
              </w:rPr>
              <w:t xml:space="preserve"> машино-мест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317" w:type="dxa"/>
          </w:tcPr>
          <w:p w:rsidR="00E82FC0" w:rsidRPr="00075F26" w:rsidRDefault="00E82FC0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</w:t>
            </w:r>
          </w:p>
        </w:tc>
      </w:tr>
      <w:tr w:rsidR="00E82FC0" w:rsidRPr="00075F26" w:rsidTr="00E82FC0">
        <w:trPr>
          <w:trHeight w:val="20"/>
          <w:jc w:val="center"/>
        </w:trPr>
        <w:tc>
          <w:tcPr>
            <w:tcW w:w="3097" w:type="dxa"/>
            <w:vAlign w:val="center"/>
          </w:tcPr>
          <w:p w:rsidR="00E82FC0" w:rsidRPr="00075F26" w:rsidRDefault="00E82FC0" w:rsidP="00E82FC0">
            <w:pPr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Торгового назначения и общественного питания</w:t>
            </w:r>
          </w:p>
        </w:tc>
        <w:tc>
          <w:tcPr>
            <w:tcW w:w="2773" w:type="dxa"/>
          </w:tcPr>
          <w:p w:rsidR="00E82FC0" w:rsidRPr="00075F26" w:rsidRDefault="00E82FC0" w:rsidP="00795F65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Стоянк</w:t>
            </w:r>
            <w:r w:rsidR="00795F65">
              <w:rPr>
                <w:sz w:val="22"/>
                <w:szCs w:val="22"/>
              </w:rPr>
              <w:t>и</w:t>
            </w:r>
            <w:r w:rsidRPr="00075F26">
              <w:rPr>
                <w:sz w:val="22"/>
                <w:szCs w:val="22"/>
              </w:rPr>
              <w:t xml:space="preserve"> транспортных средств</w:t>
            </w:r>
          </w:p>
        </w:tc>
        <w:tc>
          <w:tcPr>
            <w:tcW w:w="2494" w:type="dxa"/>
          </w:tcPr>
          <w:p w:rsidR="00E82FC0" w:rsidRPr="00075F26" w:rsidRDefault="005E708F" w:rsidP="00E82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="00E82FC0" w:rsidRPr="00075F26">
              <w:rPr>
                <w:sz w:val="22"/>
                <w:szCs w:val="22"/>
              </w:rPr>
              <w:t xml:space="preserve"> машино-мест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317" w:type="dxa"/>
          </w:tcPr>
          <w:p w:rsidR="00E82FC0" w:rsidRPr="00075F26" w:rsidRDefault="00E82FC0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</w:t>
            </w:r>
          </w:p>
        </w:tc>
      </w:tr>
      <w:tr w:rsidR="00E82FC0" w:rsidRPr="00075F26" w:rsidTr="00E82FC0">
        <w:trPr>
          <w:trHeight w:val="20"/>
          <w:jc w:val="center"/>
        </w:trPr>
        <w:tc>
          <w:tcPr>
            <w:tcW w:w="3097" w:type="dxa"/>
            <w:vAlign w:val="center"/>
          </w:tcPr>
          <w:p w:rsidR="00E82FC0" w:rsidRPr="00075F26" w:rsidRDefault="00E82FC0" w:rsidP="00E82FC0">
            <w:pPr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Административно-делового назначения</w:t>
            </w:r>
          </w:p>
        </w:tc>
        <w:tc>
          <w:tcPr>
            <w:tcW w:w="2773" w:type="dxa"/>
          </w:tcPr>
          <w:p w:rsidR="00E82FC0" w:rsidRPr="00075F26" w:rsidRDefault="00E82FC0" w:rsidP="00795F65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Стоянк</w:t>
            </w:r>
            <w:r w:rsidR="00795F65">
              <w:rPr>
                <w:sz w:val="22"/>
                <w:szCs w:val="22"/>
              </w:rPr>
              <w:t>и</w:t>
            </w:r>
            <w:r w:rsidRPr="00075F26">
              <w:rPr>
                <w:sz w:val="22"/>
                <w:szCs w:val="22"/>
              </w:rPr>
              <w:t xml:space="preserve"> транспортных средств</w:t>
            </w:r>
          </w:p>
        </w:tc>
        <w:tc>
          <w:tcPr>
            <w:tcW w:w="2494" w:type="dxa"/>
          </w:tcPr>
          <w:p w:rsidR="00E82FC0" w:rsidRPr="00075F26" w:rsidRDefault="00E82FC0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15 машино-мест</w:t>
            </w:r>
          </w:p>
        </w:tc>
        <w:tc>
          <w:tcPr>
            <w:tcW w:w="1317" w:type="dxa"/>
          </w:tcPr>
          <w:p w:rsidR="00E82FC0" w:rsidRPr="00075F26" w:rsidRDefault="00E82FC0" w:rsidP="00E82FC0">
            <w:pPr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</w:t>
            </w:r>
          </w:p>
        </w:tc>
      </w:tr>
    </w:tbl>
    <w:p w:rsidR="00E8509D" w:rsidRPr="00075F26" w:rsidRDefault="00E8509D">
      <w:pPr>
        <w:rPr>
          <w:sz w:val="2"/>
          <w:szCs w:val="2"/>
        </w:rPr>
      </w:pPr>
    </w:p>
    <w:p w:rsidR="00542EEC" w:rsidRPr="00075F26" w:rsidRDefault="00542EEC" w:rsidP="00E82FC0">
      <w:pPr>
        <w:pStyle w:val="af7"/>
        <w:ind w:firstLine="142"/>
        <w:rPr>
          <w:sz w:val="20"/>
          <w:szCs w:val="20"/>
        </w:rPr>
      </w:pPr>
      <w:r w:rsidRPr="00075F26">
        <w:rPr>
          <w:sz w:val="20"/>
          <w:szCs w:val="20"/>
        </w:rPr>
        <w:t>Примечани</w:t>
      </w:r>
      <w:r w:rsidR="007A340D">
        <w:rPr>
          <w:sz w:val="20"/>
          <w:szCs w:val="20"/>
        </w:rPr>
        <w:t>е</w:t>
      </w:r>
      <w:r w:rsidR="00E82FC0" w:rsidRPr="00075F26">
        <w:rPr>
          <w:sz w:val="20"/>
          <w:szCs w:val="20"/>
        </w:rPr>
        <w:t xml:space="preserve"> - </w:t>
      </w:r>
      <w:r w:rsidR="007A340D" w:rsidRPr="00075F26">
        <w:rPr>
          <w:sz w:val="20"/>
          <w:szCs w:val="20"/>
        </w:rPr>
        <w:t xml:space="preserve">Статус: </w:t>
      </w:r>
      <w:r w:rsidRPr="00075F26">
        <w:rPr>
          <w:sz w:val="20"/>
          <w:szCs w:val="20"/>
        </w:rPr>
        <w:t>П – планируемый к размещению объект.</w:t>
      </w:r>
    </w:p>
    <w:p w:rsidR="007623BC" w:rsidRPr="00075F26" w:rsidRDefault="007623BC" w:rsidP="008C2D01">
      <w:pPr>
        <w:pStyle w:val="2"/>
        <w:rPr>
          <w:lang w:val="en-US"/>
        </w:rPr>
      </w:pPr>
      <w:bookmarkStart w:id="14" w:name="_Toc429561084"/>
      <w:r w:rsidRPr="00075F26">
        <w:t>Инженерная подготовка территории</w:t>
      </w:r>
      <w:bookmarkEnd w:id="14"/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2478"/>
        <w:gridCol w:w="1447"/>
        <w:gridCol w:w="1845"/>
        <w:gridCol w:w="909"/>
      </w:tblGrid>
      <w:tr w:rsidR="00E82FC0" w:rsidRPr="00075F26" w:rsidTr="00F302C6">
        <w:trPr>
          <w:trHeight w:val="194"/>
          <w:tblHeader/>
          <w:jc w:val="center"/>
        </w:trPr>
        <w:tc>
          <w:tcPr>
            <w:tcW w:w="2861" w:type="dxa"/>
            <w:vMerge w:val="restart"/>
            <w:vAlign w:val="center"/>
          </w:tcPr>
          <w:p w:rsidR="00E82FC0" w:rsidRPr="00075F2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 xml:space="preserve">Зона размещения </w:t>
            </w:r>
          </w:p>
          <w:p w:rsidR="00E82FC0" w:rsidRPr="00075F26" w:rsidRDefault="00E82FC0" w:rsidP="00E82F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75F26">
              <w:rPr>
                <w:b/>
                <w:sz w:val="22"/>
                <w:szCs w:val="22"/>
              </w:rPr>
              <w:t>ОКС</w:t>
            </w:r>
          </w:p>
        </w:tc>
        <w:tc>
          <w:tcPr>
            <w:tcW w:w="5770" w:type="dxa"/>
            <w:gridSpan w:val="3"/>
            <w:tcBorders>
              <w:right w:val="nil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 xml:space="preserve">                      Параметры ОКС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E82FC0" w:rsidRPr="00075F2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</w:tr>
      <w:tr w:rsidR="00E82FC0" w:rsidRPr="00075F26" w:rsidTr="00F302C6">
        <w:trPr>
          <w:cantSplit/>
          <w:trHeight w:val="528"/>
          <w:tblHeader/>
          <w:jc w:val="center"/>
        </w:trPr>
        <w:tc>
          <w:tcPr>
            <w:tcW w:w="2861" w:type="dxa"/>
            <w:vMerge/>
            <w:vAlign w:val="center"/>
          </w:tcPr>
          <w:p w:rsidR="00E82FC0" w:rsidRPr="00075F2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2478" w:type="dxa"/>
            <w:vAlign w:val="center"/>
          </w:tcPr>
          <w:p w:rsidR="00E82FC0" w:rsidRPr="00075F2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>Наименование</w:t>
            </w:r>
          </w:p>
        </w:tc>
        <w:tc>
          <w:tcPr>
            <w:tcW w:w="1447" w:type="dxa"/>
            <w:vAlign w:val="center"/>
          </w:tcPr>
          <w:p w:rsidR="00E82FC0" w:rsidRPr="00075F2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 xml:space="preserve">Количество, </w:t>
            </w:r>
          </w:p>
          <w:p w:rsidR="00E82FC0" w:rsidRPr="00075F2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>ед. изм</w:t>
            </w:r>
          </w:p>
        </w:tc>
        <w:tc>
          <w:tcPr>
            <w:tcW w:w="1845" w:type="dxa"/>
            <w:vAlign w:val="center"/>
          </w:tcPr>
          <w:p w:rsidR="00E82FC0" w:rsidRPr="00075F2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>Протяженность,</w:t>
            </w:r>
          </w:p>
          <w:p w:rsidR="00E82FC0" w:rsidRPr="00075F26" w:rsidRDefault="00E82FC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 xml:space="preserve">ед. изм </w:t>
            </w:r>
          </w:p>
        </w:tc>
        <w:tc>
          <w:tcPr>
            <w:tcW w:w="909" w:type="dxa"/>
            <w:vAlign w:val="center"/>
          </w:tcPr>
          <w:p w:rsidR="00E82FC0" w:rsidRPr="00075F26" w:rsidRDefault="00E82FC0" w:rsidP="00E82FC0">
            <w:pPr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>Статус</w:t>
            </w:r>
          </w:p>
        </w:tc>
      </w:tr>
      <w:tr w:rsidR="00E82FC0" w:rsidRPr="00075F26" w:rsidTr="00F302C6">
        <w:trPr>
          <w:trHeight w:val="216"/>
          <w:jc w:val="center"/>
        </w:trPr>
        <w:tc>
          <w:tcPr>
            <w:tcW w:w="2861" w:type="dxa"/>
            <w:vAlign w:val="center"/>
          </w:tcPr>
          <w:p w:rsidR="00E82FC0" w:rsidRPr="00075F26" w:rsidRDefault="00E82FC0" w:rsidP="00E82FC0">
            <w:pPr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Торгового назначения и общественного питания</w:t>
            </w:r>
          </w:p>
        </w:tc>
        <w:tc>
          <w:tcPr>
            <w:tcW w:w="2478" w:type="dxa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Ливневая канализация</w:t>
            </w:r>
          </w:p>
        </w:tc>
        <w:tc>
          <w:tcPr>
            <w:tcW w:w="1447" w:type="dxa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E82FC0" w:rsidRPr="00075F26" w:rsidRDefault="00F302C6" w:rsidP="00E82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E82FC0" w:rsidRPr="00075F26">
              <w:rPr>
                <w:sz w:val="22"/>
                <w:szCs w:val="22"/>
              </w:rPr>
              <w:t>м</w:t>
            </w:r>
          </w:p>
        </w:tc>
        <w:tc>
          <w:tcPr>
            <w:tcW w:w="909" w:type="dxa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</w:t>
            </w:r>
          </w:p>
        </w:tc>
      </w:tr>
      <w:tr w:rsidR="00E82FC0" w:rsidRPr="00075F26" w:rsidTr="00F302C6">
        <w:trPr>
          <w:trHeight w:val="181"/>
          <w:jc w:val="center"/>
        </w:trPr>
        <w:tc>
          <w:tcPr>
            <w:tcW w:w="2861" w:type="dxa"/>
            <w:vAlign w:val="center"/>
          </w:tcPr>
          <w:p w:rsidR="00E82FC0" w:rsidRPr="00075F26" w:rsidRDefault="00E82FC0" w:rsidP="00E82FC0">
            <w:pPr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Здравоохранения</w:t>
            </w:r>
          </w:p>
        </w:tc>
        <w:tc>
          <w:tcPr>
            <w:tcW w:w="2478" w:type="dxa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Ливневая канализация</w:t>
            </w:r>
          </w:p>
        </w:tc>
        <w:tc>
          <w:tcPr>
            <w:tcW w:w="1447" w:type="dxa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180м</w:t>
            </w:r>
          </w:p>
        </w:tc>
        <w:tc>
          <w:tcPr>
            <w:tcW w:w="909" w:type="dxa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</w:t>
            </w:r>
          </w:p>
        </w:tc>
      </w:tr>
      <w:tr w:rsidR="00E82FC0" w:rsidRPr="00075F26" w:rsidTr="00F302C6">
        <w:trPr>
          <w:trHeight w:val="181"/>
          <w:jc w:val="center"/>
        </w:trPr>
        <w:tc>
          <w:tcPr>
            <w:tcW w:w="2861" w:type="dxa"/>
            <w:vAlign w:val="center"/>
          </w:tcPr>
          <w:p w:rsidR="00E82FC0" w:rsidRPr="00075F26" w:rsidRDefault="00E82FC0" w:rsidP="00E82FC0">
            <w:pPr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Автомобильного транспорта</w:t>
            </w:r>
          </w:p>
        </w:tc>
        <w:tc>
          <w:tcPr>
            <w:tcW w:w="2478" w:type="dxa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Ливневая канализация</w:t>
            </w:r>
          </w:p>
        </w:tc>
        <w:tc>
          <w:tcPr>
            <w:tcW w:w="1447" w:type="dxa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E82FC0" w:rsidRPr="00075F26" w:rsidRDefault="00F302C6" w:rsidP="00E82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E82FC0" w:rsidRPr="00075F26">
              <w:rPr>
                <w:sz w:val="22"/>
                <w:szCs w:val="22"/>
              </w:rPr>
              <w:t>м</w:t>
            </w:r>
          </w:p>
        </w:tc>
        <w:tc>
          <w:tcPr>
            <w:tcW w:w="909" w:type="dxa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</w:t>
            </w:r>
          </w:p>
        </w:tc>
      </w:tr>
      <w:tr w:rsidR="00E82FC0" w:rsidRPr="00075F26" w:rsidTr="00F302C6">
        <w:trPr>
          <w:trHeight w:val="181"/>
          <w:jc w:val="center"/>
        </w:trPr>
        <w:tc>
          <w:tcPr>
            <w:tcW w:w="2861" w:type="dxa"/>
            <w:vAlign w:val="center"/>
          </w:tcPr>
          <w:p w:rsidR="00E82FC0" w:rsidRPr="00075F26" w:rsidRDefault="00E82FC0" w:rsidP="00E82FC0">
            <w:pPr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Производственного назначения</w:t>
            </w:r>
          </w:p>
        </w:tc>
        <w:tc>
          <w:tcPr>
            <w:tcW w:w="2478" w:type="dxa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Ливневая канализация</w:t>
            </w:r>
          </w:p>
        </w:tc>
        <w:tc>
          <w:tcPr>
            <w:tcW w:w="1447" w:type="dxa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E82FC0" w:rsidRPr="00075F26" w:rsidRDefault="00E82FC0" w:rsidP="00F302C6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2</w:t>
            </w:r>
            <w:r w:rsidR="00F302C6">
              <w:rPr>
                <w:sz w:val="22"/>
                <w:szCs w:val="22"/>
              </w:rPr>
              <w:t>00</w:t>
            </w:r>
            <w:r w:rsidRPr="00075F26">
              <w:rPr>
                <w:sz w:val="22"/>
                <w:szCs w:val="22"/>
              </w:rPr>
              <w:t>м</w:t>
            </w:r>
          </w:p>
        </w:tc>
        <w:tc>
          <w:tcPr>
            <w:tcW w:w="909" w:type="dxa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П</w:t>
            </w:r>
          </w:p>
        </w:tc>
      </w:tr>
      <w:tr w:rsidR="00E82FC0" w:rsidRPr="00075F26" w:rsidTr="00F302C6">
        <w:trPr>
          <w:trHeight w:val="181"/>
          <w:jc w:val="center"/>
        </w:trPr>
        <w:tc>
          <w:tcPr>
            <w:tcW w:w="2861" w:type="dxa"/>
            <w:vAlign w:val="center"/>
          </w:tcPr>
          <w:p w:rsidR="00E82FC0" w:rsidRPr="00075F26" w:rsidRDefault="00E82FC0" w:rsidP="00E82FC0">
            <w:pPr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Спортивного назначения</w:t>
            </w:r>
          </w:p>
        </w:tc>
        <w:tc>
          <w:tcPr>
            <w:tcW w:w="2478" w:type="dxa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Ливневая канализация</w:t>
            </w:r>
          </w:p>
        </w:tc>
        <w:tc>
          <w:tcPr>
            <w:tcW w:w="1447" w:type="dxa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vAlign w:val="center"/>
          </w:tcPr>
          <w:p w:rsidR="00E82FC0" w:rsidRPr="00075F26" w:rsidRDefault="00E82FC0" w:rsidP="00F302C6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1</w:t>
            </w:r>
            <w:r w:rsidR="00F302C6">
              <w:rPr>
                <w:sz w:val="22"/>
                <w:szCs w:val="22"/>
                <w:lang w:eastAsia="x-none"/>
              </w:rPr>
              <w:t>70</w:t>
            </w:r>
            <w:r w:rsidRPr="00075F26">
              <w:rPr>
                <w:sz w:val="22"/>
                <w:szCs w:val="22"/>
                <w:lang w:eastAsia="x-none"/>
              </w:rPr>
              <w:t xml:space="preserve"> м</w:t>
            </w:r>
          </w:p>
        </w:tc>
        <w:tc>
          <w:tcPr>
            <w:tcW w:w="909" w:type="dxa"/>
            <w:vAlign w:val="center"/>
          </w:tcPr>
          <w:p w:rsidR="00E82FC0" w:rsidRPr="00075F26" w:rsidRDefault="00E82FC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П</w:t>
            </w:r>
          </w:p>
        </w:tc>
      </w:tr>
      <w:tr w:rsidR="00F302C6" w:rsidRPr="00075F26" w:rsidTr="00F302C6">
        <w:trPr>
          <w:trHeight w:val="181"/>
          <w:jc w:val="center"/>
        </w:trPr>
        <w:tc>
          <w:tcPr>
            <w:tcW w:w="2861" w:type="dxa"/>
            <w:vAlign w:val="center"/>
          </w:tcPr>
          <w:p w:rsidR="00F302C6" w:rsidRPr="00075F26" w:rsidRDefault="00F302C6" w:rsidP="00F302C6">
            <w:pPr>
              <w:rPr>
                <w:sz w:val="22"/>
                <w:szCs w:val="22"/>
                <w:lang w:eastAsia="x-none"/>
              </w:rPr>
            </w:pPr>
            <w:r w:rsidRPr="00F302C6">
              <w:rPr>
                <w:sz w:val="22"/>
                <w:szCs w:val="22"/>
                <w:lang w:eastAsia="x-none"/>
              </w:rPr>
              <w:t>Озелененные территории общего пользования</w:t>
            </w:r>
          </w:p>
        </w:tc>
        <w:tc>
          <w:tcPr>
            <w:tcW w:w="2478" w:type="dxa"/>
          </w:tcPr>
          <w:p w:rsidR="00F302C6" w:rsidRPr="00075F26" w:rsidRDefault="00F302C6" w:rsidP="00F302C6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Ливневая канализация</w:t>
            </w:r>
          </w:p>
        </w:tc>
        <w:tc>
          <w:tcPr>
            <w:tcW w:w="1447" w:type="dxa"/>
          </w:tcPr>
          <w:p w:rsidR="00F302C6" w:rsidRPr="00075F26" w:rsidRDefault="00F302C6" w:rsidP="00F302C6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vAlign w:val="center"/>
          </w:tcPr>
          <w:p w:rsidR="00F302C6" w:rsidRPr="00075F26" w:rsidRDefault="00F302C6" w:rsidP="00F302C6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50</w:t>
            </w:r>
            <w:r w:rsidRPr="00075F26">
              <w:rPr>
                <w:sz w:val="22"/>
                <w:szCs w:val="22"/>
                <w:lang w:eastAsia="x-none"/>
              </w:rPr>
              <w:t xml:space="preserve"> м</w:t>
            </w:r>
          </w:p>
        </w:tc>
        <w:tc>
          <w:tcPr>
            <w:tcW w:w="909" w:type="dxa"/>
            <w:vAlign w:val="center"/>
          </w:tcPr>
          <w:p w:rsidR="00F302C6" w:rsidRPr="00075F26" w:rsidRDefault="00F302C6" w:rsidP="00F302C6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П</w:t>
            </w:r>
          </w:p>
        </w:tc>
      </w:tr>
      <w:tr w:rsidR="00F302C6" w:rsidRPr="00075F26" w:rsidTr="00F302C6">
        <w:trPr>
          <w:trHeight w:val="181"/>
          <w:jc w:val="center"/>
        </w:trPr>
        <w:tc>
          <w:tcPr>
            <w:tcW w:w="2861" w:type="dxa"/>
            <w:vAlign w:val="center"/>
          </w:tcPr>
          <w:p w:rsidR="00F302C6" w:rsidRPr="00F302C6" w:rsidRDefault="00F302C6" w:rsidP="00F302C6">
            <w:pPr>
              <w:rPr>
                <w:sz w:val="22"/>
                <w:szCs w:val="22"/>
                <w:lang w:eastAsia="x-none"/>
              </w:rPr>
            </w:pPr>
            <w:r w:rsidRPr="00F302C6">
              <w:rPr>
                <w:sz w:val="22"/>
                <w:szCs w:val="22"/>
                <w:lang w:eastAsia="x-none"/>
              </w:rPr>
              <w:t>Культурно-досугового назначения</w:t>
            </w:r>
          </w:p>
        </w:tc>
        <w:tc>
          <w:tcPr>
            <w:tcW w:w="2478" w:type="dxa"/>
          </w:tcPr>
          <w:p w:rsidR="00F302C6" w:rsidRPr="00075F26" w:rsidRDefault="00F302C6" w:rsidP="00F302C6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Ливневая канализация</w:t>
            </w:r>
          </w:p>
        </w:tc>
        <w:tc>
          <w:tcPr>
            <w:tcW w:w="1447" w:type="dxa"/>
          </w:tcPr>
          <w:p w:rsidR="00F302C6" w:rsidRPr="00075F26" w:rsidRDefault="00F302C6" w:rsidP="00F302C6">
            <w:pPr>
              <w:jc w:val="center"/>
              <w:rPr>
                <w:sz w:val="22"/>
                <w:szCs w:val="22"/>
              </w:rPr>
            </w:pPr>
            <w:r w:rsidRPr="00075F26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vAlign w:val="center"/>
          </w:tcPr>
          <w:p w:rsidR="00F302C6" w:rsidRPr="00075F26" w:rsidRDefault="00F302C6" w:rsidP="00F302C6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105</w:t>
            </w:r>
            <w:r w:rsidRPr="00075F26">
              <w:rPr>
                <w:sz w:val="22"/>
                <w:szCs w:val="22"/>
                <w:lang w:eastAsia="x-none"/>
              </w:rPr>
              <w:t xml:space="preserve"> м</w:t>
            </w:r>
          </w:p>
        </w:tc>
        <w:tc>
          <w:tcPr>
            <w:tcW w:w="909" w:type="dxa"/>
            <w:vAlign w:val="center"/>
          </w:tcPr>
          <w:p w:rsidR="00F302C6" w:rsidRPr="00075F26" w:rsidRDefault="00F302C6" w:rsidP="00F302C6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П</w:t>
            </w:r>
          </w:p>
        </w:tc>
      </w:tr>
    </w:tbl>
    <w:p w:rsidR="00542EEC" w:rsidRDefault="00542EEC" w:rsidP="00E8509D">
      <w:pPr>
        <w:pStyle w:val="af7"/>
        <w:ind w:firstLine="142"/>
        <w:rPr>
          <w:sz w:val="20"/>
          <w:szCs w:val="20"/>
        </w:rPr>
      </w:pPr>
      <w:r w:rsidRPr="00075F26">
        <w:rPr>
          <w:sz w:val="20"/>
          <w:szCs w:val="20"/>
        </w:rPr>
        <w:t xml:space="preserve">Примечание – </w:t>
      </w:r>
      <w:r w:rsidR="007A340D" w:rsidRPr="00075F26">
        <w:rPr>
          <w:sz w:val="20"/>
          <w:szCs w:val="20"/>
        </w:rPr>
        <w:t xml:space="preserve">Статус: </w:t>
      </w:r>
      <w:r w:rsidRPr="00075F26">
        <w:rPr>
          <w:sz w:val="20"/>
          <w:szCs w:val="20"/>
        </w:rPr>
        <w:t>П – планируемый к размещению объект.</w:t>
      </w:r>
    </w:p>
    <w:p w:rsidR="00D37A03" w:rsidRPr="00075F26" w:rsidRDefault="00D37A03" w:rsidP="00E8509D">
      <w:pPr>
        <w:pStyle w:val="af7"/>
        <w:ind w:firstLine="142"/>
        <w:rPr>
          <w:sz w:val="20"/>
          <w:szCs w:val="20"/>
        </w:rPr>
      </w:pPr>
    </w:p>
    <w:p w:rsidR="001163D2" w:rsidRPr="00075F26" w:rsidRDefault="001163D2" w:rsidP="00E82FC0">
      <w:pPr>
        <w:pStyle w:val="2"/>
      </w:pPr>
      <w:bookmarkStart w:id="15" w:name="_Toc429561085"/>
      <w:r w:rsidRPr="00075F26">
        <w:t>Характеристика развития системы инженерно-технического обеспечения</w:t>
      </w:r>
      <w:bookmarkEnd w:id="15"/>
    </w:p>
    <w:p w:rsidR="001163D2" w:rsidRPr="00075F26" w:rsidRDefault="001163D2" w:rsidP="001163D2">
      <w:pPr>
        <w:pStyle w:val="3"/>
      </w:pPr>
      <w:bookmarkStart w:id="16" w:name="_Toc429561086"/>
      <w:r w:rsidRPr="00075F26">
        <w:t>Планируемые к размещению объекты капитального строительства</w:t>
      </w:r>
      <w:bookmarkEnd w:id="16"/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3392"/>
        <w:gridCol w:w="1418"/>
        <w:gridCol w:w="833"/>
        <w:gridCol w:w="442"/>
        <w:gridCol w:w="861"/>
        <w:gridCol w:w="236"/>
      </w:tblGrid>
      <w:tr w:rsidR="00716A60" w:rsidRPr="00075F26" w:rsidTr="00E82FC0">
        <w:trPr>
          <w:cantSplit/>
          <w:trHeight w:val="20"/>
          <w:tblHeader/>
          <w:jc w:val="center"/>
        </w:trPr>
        <w:tc>
          <w:tcPr>
            <w:tcW w:w="2386" w:type="dxa"/>
            <w:vMerge w:val="restart"/>
            <w:vAlign w:val="center"/>
          </w:tcPr>
          <w:p w:rsidR="00716A60" w:rsidRPr="00075F26" w:rsidRDefault="00716A60" w:rsidP="00E82FC0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075F26">
              <w:rPr>
                <w:b/>
                <w:sz w:val="20"/>
                <w:szCs w:val="20"/>
                <w:lang w:eastAsia="x-none"/>
              </w:rPr>
              <w:t xml:space="preserve">Зона размещения </w:t>
            </w:r>
          </w:p>
          <w:p w:rsidR="00716A60" w:rsidRPr="00075F26" w:rsidRDefault="00716A60" w:rsidP="00E82FC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75F26">
              <w:rPr>
                <w:b/>
                <w:sz w:val="20"/>
                <w:szCs w:val="20"/>
              </w:rPr>
              <w:t>ОКС</w:t>
            </w:r>
          </w:p>
        </w:tc>
        <w:tc>
          <w:tcPr>
            <w:tcW w:w="5643" w:type="dxa"/>
            <w:gridSpan w:val="3"/>
            <w:tcBorders>
              <w:right w:val="nil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075F26">
              <w:rPr>
                <w:b/>
                <w:sz w:val="20"/>
                <w:szCs w:val="20"/>
                <w:lang w:eastAsia="x-none"/>
              </w:rPr>
              <w:t>Параметры ОКС</w:t>
            </w:r>
          </w:p>
        </w:tc>
        <w:tc>
          <w:tcPr>
            <w:tcW w:w="1539" w:type="dxa"/>
            <w:gridSpan w:val="3"/>
            <w:tcBorders>
              <w:left w:val="nil"/>
            </w:tcBorders>
            <w:textDirection w:val="btLr"/>
            <w:vAlign w:val="center"/>
          </w:tcPr>
          <w:p w:rsidR="00716A60" w:rsidRPr="00075F26" w:rsidRDefault="00716A60" w:rsidP="00E82FC0">
            <w:pPr>
              <w:pStyle w:val="af7"/>
              <w:jc w:val="center"/>
              <w:rPr>
                <w:b/>
                <w:sz w:val="20"/>
                <w:szCs w:val="20"/>
              </w:rPr>
            </w:pPr>
          </w:p>
        </w:tc>
      </w:tr>
      <w:tr w:rsidR="00716A60" w:rsidRPr="00075F26" w:rsidTr="00E82FC0">
        <w:trPr>
          <w:cantSplit/>
          <w:trHeight w:val="20"/>
          <w:tblHeader/>
          <w:jc w:val="center"/>
        </w:trPr>
        <w:tc>
          <w:tcPr>
            <w:tcW w:w="2386" w:type="dxa"/>
            <w:vMerge/>
            <w:vAlign w:val="center"/>
          </w:tcPr>
          <w:p w:rsidR="00716A60" w:rsidRPr="00075F26" w:rsidRDefault="00716A60" w:rsidP="00E82FC0">
            <w:pPr>
              <w:jc w:val="center"/>
              <w:rPr>
                <w:b/>
                <w:sz w:val="20"/>
                <w:szCs w:val="20"/>
                <w:lang w:eastAsia="x-none"/>
              </w:rPr>
            </w:pPr>
          </w:p>
        </w:tc>
        <w:tc>
          <w:tcPr>
            <w:tcW w:w="3392" w:type="dxa"/>
            <w:vAlign w:val="center"/>
          </w:tcPr>
          <w:p w:rsidR="00716A60" w:rsidRPr="00075F26" w:rsidRDefault="00716A60" w:rsidP="00E82FC0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075F26">
              <w:rPr>
                <w:b/>
                <w:sz w:val="20"/>
                <w:szCs w:val="20"/>
                <w:lang w:eastAsia="x-none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716A60" w:rsidRPr="00075F26" w:rsidRDefault="00716A60" w:rsidP="00E82FC0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075F26">
              <w:rPr>
                <w:b/>
                <w:sz w:val="20"/>
                <w:szCs w:val="20"/>
                <w:lang w:eastAsia="x-none"/>
              </w:rPr>
              <w:t>Количество,</w:t>
            </w:r>
          </w:p>
          <w:p w:rsidR="00716A60" w:rsidRPr="00075F26" w:rsidRDefault="00716A60" w:rsidP="00E82FC0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075F26">
              <w:rPr>
                <w:b/>
                <w:sz w:val="20"/>
                <w:szCs w:val="20"/>
                <w:lang w:eastAsia="x-none"/>
              </w:rPr>
              <w:t>ед. изм</w:t>
            </w:r>
          </w:p>
        </w:tc>
        <w:tc>
          <w:tcPr>
            <w:tcW w:w="1275" w:type="dxa"/>
            <w:gridSpan w:val="2"/>
            <w:vAlign w:val="center"/>
          </w:tcPr>
          <w:p w:rsidR="00716A60" w:rsidRPr="00075F26" w:rsidRDefault="00716A60" w:rsidP="00E82FC0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075F26">
              <w:rPr>
                <w:b/>
                <w:sz w:val="20"/>
                <w:szCs w:val="20"/>
                <w:lang w:eastAsia="x-none"/>
              </w:rPr>
              <w:t xml:space="preserve">Мощность, </w:t>
            </w:r>
          </w:p>
          <w:p w:rsidR="00716A60" w:rsidRPr="00075F26" w:rsidRDefault="00716A60" w:rsidP="00E82FC0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075F26">
              <w:rPr>
                <w:b/>
                <w:sz w:val="20"/>
                <w:szCs w:val="20"/>
                <w:lang w:eastAsia="x-none"/>
              </w:rPr>
              <w:t>ед. изм</w:t>
            </w:r>
          </w:p>
        </w:tc>
        <w:tc>
          <w:tcPr>
            <w:tcW w:w="861" w:type="dxa"/>
            <w:tcBorders>
              <w:right w:val="nil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075F26">
              <w:rPr>
                <w:b/>
                <w:sz w:val="20"/>
                <w:szCs w:val="20"/>
                <w:lang w:eastAsia="x-none"/>
              </w:rPr>
              <w:t>Статус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16A60" w:rsidRPr="00075F26" w:rsidRDefault="00716A60" w:rsidP="00E82FC0">
            <w:pPr>
              <w:jc w:val="center"/>
              <w:rPr>
                <w:b/>
                <w:sz w:val="20"/>
                <w:szCs w:val="20"/>
                <w:lang w:eastAsia="x-none"/>
              </w:rPr>
            </w:pPr>
          </w:p>
        </w:tc>
      </w:tr>
      <w:tr w:rsidR="00716A60" w:rsidRPr="00075F26" w:rsidTr="00E82FC0">
        <w:trPr>
          <w:trHeight w:val="20"/>
          <w:jc w:val="center"/>
        </w:trPr>
        <w:tc>
          <w:tcPr>
            <w:tcW w:w="9568" w:type="dxa"/>
            <w:gridSpan w:val="7"/>
            <w:vAlign w:val="center"/>
          </w:tcPr>
          <w:p w:rsidR="00716A60" w:rsidRPr="00075F26" w:rsidRDefault="00716A60" w:rsidP="00E82FC0">
            <w:pPr>
              <w:jc w:val="center"/>
              <w:rPr>
                <w:b/>
                <w:sz w:val="20"/>
                <w:szCs w:val="20"/>
                <w:lang w:eastAsia="x-none"/>
              </w:rPr>
            </w:pPr>
            <w:r w:rsidRPr="00075F26">
              <w:rPr>
                <w:b/>
                <w:sz w:val="20"/>
                <w:szCs w:val="20"/>
                <w:lang w:eastAsia="x-none"/>
              </w:rPr>
              <w:t>Электроснабжение</w:t>
            </w:r>
          </w:p>
        </w:tc>
      </w:tr>
      <w:tr w:rsidR="00716A60" w:rsidRPr="00075F26" w:rsidTr="00E82FC0">
        <w:trPr>
          <w:trHeight w:val="20"/>
          <w:jc w:val="center"/>
        </w:trPr>
        <w:tc>
          <w:tcPr>
            <w:tcW w:w="2386" w:type="dxa"/>
            <w:vAlign w:val="center"/>
          </w:tcPr>
          <w:p w:rsidR="00716A60" w:rsidRPr="00075F26" w:rsidRDefault="00716A60" w:rsidP="00E82FC0">
            <w:pPr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Инженерной инфраструктуры</w:t>
            </w:r>
          </w:p>
        </w:tc>
        <w:tc>
          <w:tcPr>
            <w:tcW w:w="3392" w:type="dxa"/>
            <w:vAlign w:val="center"/>
          </w:tcPr>
          <w:p w:rsidR="00716A60" w:rsidRPr="00075F26" w:rsidRDefault="00716A6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Понизительная подстанция ПС 35/6 кВ «Северная»</w:t>
            </w:r>
          </w:p>
        </w:tc>
        <w:tc>
          <w:tcPr>
            <w:tcW w:w="1418" w:type="dxa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1 объект</w:t>
            </w:r>
          </w:p>
        </w:tc>
        <w:tc>
          <w:tcPr>
            <w:tcW w:w="1275" w:type="dxa"/>
            <w:gridSpan w:val="2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2х16 МВА</w:t>
            </w:r>
          </w:p>
        </w:tc>
        <w:tc>
          <w:tcPr>
            <w:tcW w:w="1097" w:type="dxa"/>
            <w:gridSpan w:val="2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Р</w:t>
            </w:r>
          </w:p>
        </w:tc>
      </w:tr>
      <w:tr w:rsidR="00716A60" w:rsidRPr="00075F26" w:rsidTr="00E82FC0">
        <w:trPr>
          <w:trHeight w:val="20"/>
          <w:jc w:val="center"/>
        </w:trPr>
        <w:tc>
          <w:tcPr>
            <w:tcW w:w="2386" w:type="dxa"/>
            <w:vAlign w:val="center"/>
          </w:tcPr>
          <w:p w:rsidR="00716A60" w:rsidRPr="00075F26" w:rsidRDefault="00716A60" w:rsidP="00E82FC0">
            <w:pPr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Культурно-досугового назначения</w:t>
            </w:r>
          </w:p>
        </w:tc>
        <w:tc>
          <w:tcPr>
            <w:tcW w:w="3392" w:type="dxa"/>
            <w:vAlign w:val="center"/>
          </w:tcPr>
          <w:p w:rsidR="00716A60" w:rsidRPr="00075F26" w:rsidRDefault="00716A6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Трансформаторная подстанция ТП 6/0,4 кВ</w:t>
            </w:r>
          </w:p>
        </w:tc>
        <w:tc>
          <w:tcPr>
            <w:tcW w:w="1418" w:type="dxa"/>
            <w:vAlign w:val="center"/>
          </w:tcPr>
          <w:p w:rsidR="00716A60" w:rsidRPr="00075F26" w:rsidRDefault="0080214D" w:rsidP="00E82FC0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1</w:t>
            </w:r>
            <w:r w:rsidR="00716A60" w:rsidRPr="00075F26">
              <w:rPr>
                <w:sz w:val="22"/>
                <w:szCs w:val="22"/>
                <w:lang w:eastAsia="x-none"/>
              </w:rPr>
              <w:t xml:space="preserve"> объекта</w:t>
            </w:r>
          </w:p>
        </w:tc>
        <w:tc>
          <w:tcPr>
            <w:tcW w:w="1275" w:type="dxa"/>
            <w:gridSpan w:val="2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2х1000 кВА</w:t>
            </w:r>
          </w:p>
        </w:tc>
        <w:tc>
          <w:tcPr>
            <w:tcW w:w="1097" w:type="dxa"/>
            <w:gridSpan w:val="2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П</w:t>
            </w:r>
          </w:p>
        </w:tc>
      </w:tr>
      <w:tr w:rsidR="00716A60" w:rsidRPr="00075F26" w:rsidTr="00E82FC0">
        <w:trPr>
          <w:trHeight w:val="20"/>
          <w:jc w:val="center"/>
        </w:trPr>
        <w:tc>
          <w:tcPr>
            <w:tcW w:w="2386" w:type="dxa"/>
            <w:vAlign w:val="center"/>
          </w:tcPr>
          <w:p w:rsidR="00716A60" w:rsidRPr="00075F26" w:rsidRDefault="00716A60" w:rsidP="00E82FC0">
            <w:pPr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Культурно-досугового назначения</w:t>
            </w:r>
          </w:p>
        </w:tc>
        <w:tc>
          <w:tcPr>
            <w:tcW w:w="3392" w:type="dxa"/>
            <w:vAlign w:val="center"/>
          </w:tcPr>
          <w:p w:rsidR="00716A60" w:rsidRPr="00075F26" w:rsidRDefault="00716A6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Трансформаторная подстанция ТП 6/0,4 кВ</w:t>
            </w:r>
          </w:p>
        </w:tc>
        <w:tc>
          <w:tcPr>
            <w:tcW w:w="1418" w:type="dxa"/>
            <w:vAlign w:val="center"/>
          </w:tcPr>
          <w:p w:rsidR="00716A60" w:rsidRPr="00075F26" w:rsidRDefault="0080214D" w:rsidP="00E82FC0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2</w:t>
            </w:r>
            <w:r w:rsidR="00716A60" w:rsidRPr="00075F26">
              <w:rPr>
                <w:sz w:val="22"/>
                <w:szCs w:val="22"/>
                <w:lang w:eastAsia="x-none"/>
              </w:rPr>
              <w:t xml:space="preserve"> объект</w:t>
            </w:r>
            <w:r>
              <w:rPr>
                <w:sz w:val="22"/>
                <w:szCs w:val="22"/>
                <w:lang w:eastAsia="x-none"/>
              </w:rPr>
              <w:t>а</w:t>
            </w:r>
          </w:p>
        </w:tc>
        <w:tc>
          <w:tcPr>
            <w:tcW w:w="1275" w:type="dxa"/>
            <w:gridSpan w:val="2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2х630 кВА</w:t>
            </w:r>
          </w:p>
        </w:tc>
        <w:tc>
          <w:tcPr>
            <w:tcW w:w="1097" w:type="dxa"/>
            <w:gridSpan w:val="2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П</w:t>
            </w:r>
          </w:p>
        </w:tc>
      </w:tr>
      <w:tr w:rsidR="00716A60" w:rsidRPr="00075F26" w:rsidTr="00E82FC0">
        <w:trPr>
          <w:trHeight w:val="20"/>
          <w:jc w:val="center"/>
        </w:trPr>
        <w:tc>
          <w:tcPr>
            <w:tcW w:w="2386" w:type="dxa"/>
            <w:vAlign w:val="center"/>
          </w:tcPr>
          <w:p w:rsidR="00716A60" w:rsidRPr="00075F26" w:rsidRDefault="0080214D" w:rsidP="00E82FC0">
            <w:pPr>
              <w:rPr>
                <w:sz w:val="22"/>
                <w:szCs w:val="22"/>
                <w:highlight w:val="yellow"/>
                <w:lang w:eastAsia="x-none"/>
              </w:rPr>
            </w:pPr>
            <w:r w:rsidRPr="0080214D">
              <w:rPr>
                <w:sz w:val="22"/>
                <w:szCs w:val="22"/>
                <w:lang w:eastAsia="x-none"/>
              </w:rPr>
              <w:t>Торгового назначения и общественного питания</w:t>
            </w:r>
          </w:p>
        </w:tc>
        <w:tc>
          <w:tcPr>
            <w:tcW w:w="3392" w:type="dxa"/>
            <w:vAlign w:val="center"/>
          </w:tcPr>
          <w:p w:rsidR="00716A60" w:rsidRPr="00075F26" w:rsidRDefault="00716A6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Трансформаторная подстанция ТП 6/0,4 кВ</w:t>
            </w:r>
          </w:p>
        </w:tc>
        <w:tc>
          <w:tcPr>
            <w:tcW w:w="1418" w:type="dxa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1 объект</w:t>
            </w:r>
          </w:p>
        </w:tc>
        <w:tc>
          <w:tcPr>
            <w:tcW w:w="1275" w:type="dxa"/>
            <w:gridSpan w:val="2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2х1000 кВА</w:t>
            </w:r>
          </w:p>
        </w:tc>
        <w:tc>
          <w:tcPr>
            <w:tcW w:w="1097" w:type="dxa"/>
            <w:gridSpan w:val="2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П</w:t>
            </w:r>
          </w:p>
        </w:tc>
      </w:tr>
      <w:tr w:rsidR="00716A60" w:rsidRPr="00075F26" w:rsidTr="00E82FC0">
        <w:trPr>
          <w:trHeight w:val="20"/>
          <w:jc w:val="center"/>
        </w:trPr>
        <w:tc>
          <w:tcPr>
            <w:tcW w:w="2386" w:type="dxa"/>
            <w:vAlign w:val="center"/>
          </w:tcPr>
          <w:p w:rsidR="00716A60" w:rsidRPr="00075F26" w:rsidRDefault="00716A60" w:rsidP="00E82FC0">
            <w:pPr>
              <w:rPr>
                <w:sz w:val="22"/>
                <w:szCs w:val="22"/>
                <w:highlight w:val="yellow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 xml:space="preserve">Торгового назначения </w:t>
            </w:r>
            <w:r w:rsidRPr="00075F26">
              <w:rPr>
                <w:sz w:val="22"/>
                <w:szCs w:val="22"/>
                <w:lang w:eastAsia="x-none"/>
              </w:rPr>
              <w:lastRenderedPageBreak/>
              <w:t>и общественного питания</w:t>
            </w:r>
          </w:p>
        </w:tc>
        <w:tc>
          <w:tcPr>
            <w:tcW w:w="3392" w:type="dxa"/>
            <w:vAlign w:val="center"/>
          </w:tcPr>
          <w:p w:rsidR="00716A60" w:rsidRPr="00075F26" w:rsidRDefault="00716A6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lastRenderedPageBreak/>
              <w:t xml:space="preserve">Трансформаторная подстанция </w:t>
            </w:r>
            <w:r w:rsidRPr="00075F26">
              <w:rPr>
                <w:sz w:val="22"/>
                <w:szCs w:val="22"/>
                <w:lang w:eastAsia="x-none"/>
              </w:rPr>
              <w:lastRenderedPageBreak/>
              <w:t>ТП 6/0,4 кВ</w:t>
            </w:r>
          </w:p>
        </w:tc>
        <w:tc>
          <w:tcPr>
            <w:tcW w:w="1418" w:type="dxa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lastRenderedPageBreak/>
              <w:t>2 объекта</w:t>
            </w:r>
          </w:p>
        </w:tc>
        <w:tc>
          <w:tcPr>
            <w:tcW w:w="1275" w:type="dxa"/>
            <w:gridSpan w:val="2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2х630 кВА</w:t>
            </w:r>
          </w:p>
        </w:tc>
        <w:tc>
          <w:tcPr>
            <w:tcW w:w="1097" w:type="dxa"/>
            <w:gridSpan w:val="2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П</w:t>
            </w:r>
          </w:p>
        </w:tc>
      </w:tr>
    </w:tbl>
    <w:p w:rsidR="00E8509D" w:rsidRPr="00075F26" w:rsidRDefault="002F2CA8" w:rsidP="00E8509D">
      <w:pPr>
        <w:pStyle w:val="af7"/>
        <w:ind w:firstLine="142"/>
        <w:rPr>
          <w:sz w:val="20"/>
          <w:szCs w:val="20"/>
        </w:rPr>
      </w:pPr>
      <w:r w:rsidRPr="00075F26">
        <w:rPr>
          <w:sz w:val="20"/>
          <w:szCs w:val="20"/>
        </w:rPr>
        <w:lastRenderedPageBreak/>
        <w:t>Примечание –</w:t>
      </w:r>
      <w:r w:rsidR="005237B6" w:rsidRPr="00075F26">
        <w:rPr>
          <w:sz w:val="20"/>
          <w:szCs w:val="20"/>
        </w:rPr>
        <w:t xml:space="preserve"> </w:t>
      </w:r>
      <w:r w:rsidR="007A340D" w:rsidRPr="00075F26">
        <w:rPr>
          <w:sz w:val="20"/>
          <w:szCs w:val="20"/>
        </w:rPr>
        <w:t xml:space="preserve">Статус: </w:t>
      </w:r>
      <w:r w:rsidRPr="00075F26">
        <w:rPr>
          <w:sz w:val="20"/>
          <w:szCs w:val="20"/>
        </w:rPr>
        <w:t>П – планируемый к размещению объект.</w:t>
      </w:r>
    </w:p>
    <w:p w:rsidR="001163D2" w:rsidRPr="00075F26" w:rsidRDefault="001163D2" w:rsidP="001163D2">
      <w:pPr>
        <w:pStyle w:val="3"/>
      </w:pPr>
      <w:bookmarkStart w:id="17" w:name="_Toc429561087"/>
      <w:r w:rsidRPr="00075F26">
        <w:t>Планируемые к размещению линейные объекты капитального строительства</w:t>
      </w:r>
      <w:bookmarkEnd w:id="17"/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842"/>
        <w:gridCol w:w="1845"/>
        <w:gridCol w:w="911"/>
      </w:tblGrid>
      <w:tr w:rsidR="00716A60" w:rsidRPr="00075F26" w:rsidTr="00E82FC0">
        <w:trPr>
          <w:trHeight w:val="407"/>
          <w:tblHeader/>
          <w:jc w:val="center"/>
        </w:trPr>
        <w:tc>
          <w:tcPr>
            <w:tcW w:w="9764" w:type="dxa"/>
            <w:gridSpan w:val="4"/>
            <w:vAlign w:val="center"/>
          </w:tcPr>
          <w:p w:rsidR="00716A60" w:rsidRPr="00075F26" w:rsidRDefault="00716A60" w:rsidP="00E82FC0">
            <w:pPr>
              <w:pStyle w:val="af7"/>
              <w:jc w:val="center"/>
              <w:rPr>
                <w:b/>
                <w:sz w:val="22"/>
                <w:szCs w:val="22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>Параметры линейного ОКС</w:t>
            </w:r>
          </w:p>
        </w:tc>
      </w:tr>
      <w:tr w:rsidR="00716A60" w:rsidRPr="00075F26" w:rsidTr="00E82FC0">
        <w:trPr>
          <w:cantSplit/>
          <w:trHeight w:val="77"/>
          <w:tblHeader/>
          <w:jc w:val="center"/>
        </w:trPr>
        <w:tc>
          <w:tcPr>
            <w:tcW w:w="3167" w:type="dxa"/>
            <w:vAlign w:val="center"/>
          </w:tcPr>
          <w:p w:rsidR="00716A60" w:rsidRPr="00075F26" w:rsidRDefault="00716A6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>Наименование</w:t>
            </w:r>
          </w:p>
        </w:tc>
        <w:tc>
          <w:tcPr>
            <w:tcW w:w="3843" w:type="dxa"/>
            <w:vAlign w:val="center"/>
          </w:tcPr>
          <w:p w:rsidR="00716A60" w:rsidRPr="00075F26" w:rsidRDefault="00716A6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>Технические характеристики</w:t>
            </w:r>
          </w:p>
        </w:tc>
        <w:tc>
          <w:tcPr>
            <w:tcW w:w="1843" w:type="dxa"/>
            <w:vAlign w:val="center"/>
          </w:tcPr>
          <w:p w:rsidR="00716A60" w:rsidRPr="00075F26" w:rsidRDefault="00716A6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>Протяженность, ед. изм.</w:t>
            </w:r>
          </w:p>
        </w:tc>
        <w:tc>
          <w:tcPr>
            <w:tcW w:w="911" w:type="dxa"/>
            <w:vAlign w:val="center"/>
          </w:tcPr>
          <w:p w:rsidR="00716A60" w:rsidRPr="00075F26" w:rsidRDefault="00716A60" w:rsidP="00E82F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75F26">
              <w:rPr>
                <w:rFonts w:eastAsia="Calibri"/>
                <w:b/>
                <w:sz w:val="22"/>
                <w:szCs w:val="22"/>
              </w:rPr>
              <w:t>Статус</w:t>
            </w:r>
          </w:p>
        </w:tc>
      </w:tr>
      <w:tr w:rsidR="00716A60" w:rsidRPr="00075F26" w:rsidTr="00E82FC0">
        <w:trPr>
          <w:trHeight w:val="272"/>
          <w:jc w:val="center"/>
        </w:trPr>
        <w:tc>
          <w:tcPr>
            <w:tcW w:w="9764" w:type="dxa"/>
            <w:gridSpan w:val="4"/>
            <w:vAlign w:val="center"/>
          </w:tcPr>
          <w:p w:rsidR="00716A60" w:rsidRPr="00075F26" w:rsidRDefault="00716A6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>Водоснабжение</w:t>
            </w:r>
          </w:p>
        </w:tc>
      </w:tr>
      <w:tr w:rsidR="00716A60" w:rsidRPr="00075F26" w:rsidTr="00E82FC0">
        <w:trPr>
          <w:trHeight w:val="272"/>
          <w:jc w:val="center"/>
        </w:trPr>
        <w:tc>
          <w:tcPr>
            <w:tcW w:w="3167" w:type="dxa"/>
            <w:vAlign w:val="center"/>
          </w:tcPr>
          <w:p w:rsidR="00716A60" w:rsidRPr="00075F26" w:rsidRDefault="00716A60" w:rsidP="00E82FC0">
            <w:pPr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Распределительные сети водоснабжения</w:t>
            </w:r>
          </w:p>
        </w:tc>
        <w:tc>
          <w:tcPr>
            <w:tcW w:w="3843" w:type="dxa"/>
            <w:vAlign w:val="center"/>
          </w:tcPr>
          <w:p w:rsidR="00716A60" w:rsidRPr="00075F26" w:rsidRDefault="00716A6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Полиэтиленовые трубы диаметром 110 мм</w:t>
            </w:r>
          </w:p>
        </w:tc>
        <w:tc>
          <w:tcPr>
            <w:tcW w:w="1843" w:type="dxa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0,2 км</w:t>
            </w:r>
          </w:p>
        </w:tc>
        <w:tc>
          <w:tcPr>
            <w:tcW w:w="911" w:type="dxa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П</w:t>
            </w:r>
          </w:p>
        </w:tc>
      </w:tr>
      <w:tr w:rsidR="00716A60" w:rsidRPr="00075F26" w:rsidTr="00E82FC0">
        <w:trPr>
          <w:trHeight w:val="272"/>
          <w:jc w:val="center"/>
        </w:trPr>
        <w:tc>
          <w:tcPr>
            <w:tcW w:w="9764" w:type="dxa"/>
            <w:gridSpan w:val="4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>Водоотведение (канализация)</w:t>
            </w:r>
          </w:p>
        </w:tc>
      </w:tr>
      <w:tr w:rsidR="00716A60" w:rsidRPr="00075F26" w:rsidTr="00E82FC0">
        <w:trPr>
          <w:trHeight w:val="272"/>
          <w:jc w:val="center"/>
        </w:trPr>
        <w:tc>
          <w:tcPr>
            <w:tcW w:w="3167" w:type="dxa"/>
            <w:vAlign w:val="center"/>
          </w:tcPr>
          <w:p w:rsidR="00716A60" w:rsidRPr="00075F26" w:rsidRDefault="00716A60" w:rsidP="00E82FC0">
            <w:pPr>
              <w:rPr>
                <w:rFonts w:eastAsia="Batang"/>
                <w:sz w:val="22"/>
                <w:szCs w:val="22"/>
              </w:rPr>
            </w:pPr>
            <w:r w:rsidRPr="00075F26">
              <w:rPr>
                <w:rFonts w:eastAsia="Batang"/>
                <w:sz w:val="22"/>
                <w:szCs w:val="22"/>
              </w:rPr>
              <w:t>Распределительные сети водоотведения</w:t>
            </w:r>
          </w:p>
        </w:tc>
        <w:tc>
          <w:tcPr>
            <w:tcW w:w="3843" w:type="dxa"/>
            <w:vAlign w:val="center"/>
          </w:tcPr>
          <w:p w:rsidR="00716A60" w:rsidRPr="00075F26" w:rsidRDefault="00716A6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Полиэтиленовые трубы диаметром 200 мм</w:t>
            </w:r>
          </w:p>
        </w:tc>
        <w:tc>
          <w:tcPr>
            <w:tcW w:w="1843" w:type="dxa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0,3 км</w:t>
            </w:r>
          </w:p>
        </w:tc>
        <w:tc>
          <w:tcPr>
            <w:tcW w:w="911" w:type="dxa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П</w:t>
            </w:r>
          </w:p>
        </w:tc>
      </w:tr>
      <w:tr w:rsidR="00716A60" w:rsidRPr="00075F26" w:rsidTr="00E82FC0">
        <w:trPr>
          <w:trHeight w:val="272"/>
          <w:jc w:val="center"/>
        </w:trPr>
        <w:tc>
          <w:tcPr>
            <w:tcW w:w="9764" w:type="dxa"/>
            <w:gridSpan w:val="4"/>
            <w:vAlign w:val="center"/>
          </w:tcPr>
          <w:p w:rsidR="00716A60" w:rsidRPr="00075F26" w:rsidRDefault="00716A6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>Теплоснабжение</w:t>
            </w:r>
          </w:p>
        </w:tc>
      </w:tr>
      <w:tr w:rsidR="00716A60" w:rsidRPr="00075F26" w:rsidTr="00E82FC0">
        <w:trPr>
          <w:trHeight w:val="272"/>
          <w:jc w:val="center"/>
        </w:trPr>
        <w:tc>
          <w:tcPr>
            <w:tcW w:w="3167" w:type="dxa"/>
            <w:vAlign w:val="center"/>
          </w:tcPr>
          <w:p w:rsidR="00716A60" w:rsidRPr="00075F26" w:rsidRDefault="00716A60" w:rsidP="00E82FC0">
            <w:pPr>
              <w:rPr>
                <w:sz w:val="22"/>
                <w:szCs w:val="22"/>
                <w:lang w:eastAsia="x-none"/>
              </w:rPr>
            </w:pPr>
            <w:r w:rsidRPr="00075F26">
              <w:rPr>
                <w:rFonts w:eastAsia="Batang"/>
                <w:sz w:val="22"/>
                <w:szCs w:val="22"/>
              </w:rPr>
              <w:t>Распределительные сети теплоснабжения</w:t>
            </w:r>
          </w:p>
        </w:tc>
        <w:tc>
          <w:tcPr>
            <w:tcW w:w="3843" w:type="dxa"/>
            <w:vAlign w:val="center"/>
          </w:tcPr>
          <w:p w:rsidR="00716A60" w:rsidRPr="00075F26" w:rsidRDefault="00716A6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Стальные трубы диаметром 89-108 мм</w:t>
            </w:r>
          </w:p>
        </w:tc>
        <w:tc>
          <w:tcPr>
            <w:tcW w:w="1843" w:type="dxa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0,3 км</w:t>
            </w:r>
          </w:p>
        </w:tc>
        <w:tc>
          <w:tcPr>
            <w:tcW w:w="911" w:type="dxa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П</w:t>
            </w:r>
          </w:p>
        </w:tc>
      </w:tr>
      <w:tr w:rsidR="00716A60" w:rsidRPr="00075F26" w:rsidTr="00E82FC0">
        <w:trPr>
          <w:trHeight w:val="272"/>
          <w:jc w:val="center"/>
        </w:trPr>
        <w:tc>
          <w:tcPr>
            <w:tcW w:w="3167" w:type="dxa"/>
            <w:vAlign w:val="center"/>
          </w:tcPr>
          <w:p w:rsidR="00716A60" w:rsidRPr="00075F26" w:rsidRDefault="00716A60" w:rsidP="00E82FC0">
            <w:pPr>
              <w:jc w:val="center"/>
              <w:rPr>
                <w:b/>
                <w:sz w:val="22"/>
                <w:szCs w:val="22"/>
                <w:lang w:eastAsia="x-none"/>
              </w:rPr>
            </w:pPr>
          </w:p>
        </w:tc>
        <w:tc>
          <w:tcPr>
            <w:tcW w:w="6597" w:type="dxa"/>
            <w:gridSpan w:val="3"/>
            <w:vAlign w:val="center"/>
          </w:tcPr>
          <w:p w:rsidR="00716A60" w:rsidRPr="00075F26" w:rsidRDefault="00716A60" w:rsidP="00E82FC0">
            <w:pPr>
              <w:rPr>
                <w:b/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 xml:space="preserve">              Электроснабжение</w:t>
            </w:r>
          </w:p>
        </w:tc>
      </w:tr>
      <w:tr w:rsidR="00716A60" w:rsidRPr="00075F26" w:rsidTr="00E82FC0">
        <w:trPr>
          <w:trHeight w:val="272"/>
          <w:jc w:val="center"/>
        </w:trPr>
        <w:tc>
          <w:tcPr>
            <w:tcW w:w="3167" w:type="dxa"/>
            <w:vAlign w:val="center"/>
          </w:tcPr>
          <w:p w:rsidR="00716A60" w:rsidRPr="00075F26" w:rsidRDefault="00716A60" w:rsidP="00E82FC0">
            <w:pPr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Сети электроснабжения</w:t>
            </w:r>
          </w:p>
        </w:tc>
        <w:tc>
          <w:tcPr>
            <w:tcW w:w="3843" w:type="dxa"/>
            <w:vAlign w:val="center"/>
          </w:tcPr>
          <w:p w:rsidR="00716A60" w:rsidRPr="00075F26" w:rsidRDefault="00716A6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Линии электропередачи 35 кВ (подземные)</w:t>
            </w:r>
          </w:p>
        </w:tc>
        <w:tc>
          <w:tcPr>
            <w:tcW w:w="1843" w:type="dxa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0,2 км</w:t>
            </w:r>
          </w:p>
        </w:tc>
        <w:tc>
          <w:tcPr>
            <w:tcW w:w="911" w:type="dxa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П</w:t>
            </w:r>
          </w:p>
        </w:tc>
      </w:tr>
      <w:tr w:rsidR="00716A60" w:rsidRPr="00075F26" w:rsidTr="00E82FC0">
        <w:trPr>
          <w:trHeight w:val="272"/>
          <w:jc w:val="center"/>
        </w:trPr>
        <w:tc>
          <w:tcPr>
            <w:tcW w:w="3167" w:type="dxa"/>
            <w:vAlign w:val="center"/>
          </w:tcPr>
          <w:p w:rsidR="00716A60" w:rsidRPr="00075F26" w:rsidRDefault="00716A60" w:rsidP="00E82FC0">
            <w:pPr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Сети электроснабжения</w:t>
            </w:r>
          </w:p>
        </w:tc>
        <w:tc>
          <w:tcPr>
            <w:tcW w:w="3843" w:type="dxa"/>
            <w:vAlign w:val="center"/>
          </w:tcPr>
          <w:p w:rsidR="00716A60" w:rsidRPr="00075F26" w:rsidRDefault="00716A6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Линии электропередачи 6 кВ (подземные)</w:t>
            </w:r>
          </w:p>
        </w:tc>
        <w:tc>
          <w:tcPr>
            <w:tcW w:w="1843" w:type="dxa"/>
            <w:vAlign w:val="center"/>
          </w:tcPr>
          <w:p w:rsidR="00716A60" w:rsidRPr="00075F26" w:rsidRDefault="002233F1" w:rsidP="00E82FC0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1,2</w:t>
            </w:r>
            <w:r w:rsidR="00716A60" w:rsidRPr="00075F26">
              <w:rPr>
                <w:sz w:val="22"/>
                <w:szCs w:val="22"/>
                <w:lang w:eastAsia="x-none"/>
              </w:rPr>
              <w:t xml:space="preserve"> км</w:t>
            </w:r>
          </w:p>
        </w:tc>
        <w:tc>
          <w:tcPr>
            <w:tcW w:w="911" w:type="dxa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П</w:t>
            </w:r>
          </w:p>
        </w:tc>
      </w:tr>
      <w:tr w:rsidR="00716A60" w:rsidRPr="00075F26" w:rsidTr="00E82FC0">
        <w:trPr>
          <w:trHeight w:val="272"/>
          <w:jc w:val="center"/>
        </w:trPr>
        <w:tc>
          <w:tcPr>
            <w:tcW w:w="3167" w:type="dxa"/>
            <w:vAlign w:val="center"/>
          </w:tcPr>
          <w:p w:rsidR="00716A60" w:rsidRPr="00075F26" w:rsidRDefault="00716A60" w:rsidP="00E82FC0">
            <w:pPr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Сети электроснабжения</w:t>
            </w:r>
          </w:p>
        </w:tc>
        <w:tc>
          <w:tcPr>
            <w:tcW w:w="3843" w:type="dxa"/>
            <w:vAlign w:val="center"/>
          </w:tcPr>
          <w:p w:rsidR="00716A60" w:rsidRPr="00075F26" w:rsidRDefault="00716A6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Линии электропередачи 6 кВ (воздушные)</w:t>
            </w:r>
          </w:p>
        </w:tc>
        <w:tc>
          <w:tcPr>
            <w:tcW w:w="1843" w:type="dxa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0,1 км</w:t>
            </w:r>
          </w:p>
        </w:tc>
        <w:tc>
          <w:tcPr>
            <w:tcW w:w="911" w:type="dxa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П</w:t>
            </w:r>
          </w:p>
        </w:tc>
      </w:tr>
      <w:tr w:rsidR="00716A60" w:rsidRPr="00075F26" w:rsidTr="00E82FC0">
        <w:trPr>
          <w:trHeight w:val="272"/>
          <w:jc w:val="center"/>
        </w:trPr>
        <w:tc>
          <w:tcPr>
            <w:tcW w:w="3167" w:type="dxa"/>
            <w:vAlign w:val="center"/>
          </w:tcPr>
          <w:p w:rsidR="00716A60" w:rsidRPr="00075F26" w:rsidRDefault="00716A60" w:rsidP="00E82FC0">
            <w:pPr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Сети электроснабжения</w:t>
            </w:r>
          </w:p>
        </w:tc>
        <w:tc>
          <w:tcPr>
            <w:tcW w:w="3843" w:type="dxa"/>
            <w:vAlign w:val="center"/>
          </w:tcPr>
          <w:p w:rsidR="00716A60" w:rsidRPr="00075F26" w:rsidRDefault="00716A60" w:rsidP="00E82FC0">
            <w:pPr>
              <w:jc w:val="both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Линии электропередачи 0,4 кВ (подземные)</w:t>
            </w:r>
          </w:p>
        </w:tc>
        <w:tc>
          <w:tcPr>
            <w:tcW w:w="1843" w:type="dxa"/>
            <w:vAlign w:val="center"/>
          </w:tcPr>
          <w:p w:rsidR="00716A60" w:rsidRPr="00075F26" w:rsidRDefault="002233F1" w:rsidP="00E82FC0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3</w:t>
            </w:r>
            <w:r w:rsidR="00716A60" w:rsidRPr="00075F26">
              <w:rPr>
                <w:sz w:val="22"/>
                <w:szCs w:val="22"/>
                <w:lang w:eastAsia="x-none"/>
              </w:rPr>
              <w:t xml:space="preserve"> км</w:t>
            </w:r>
          </w:p>
        </w:tc>
        <w:tc>
          <w:tcPr>
            <w:tcW w:w="911" w:type="dxa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П</w:t>
            </w:r>
          </w:p>
        </w:tc>
      </w:tr>
      <w:tr w:rsidR="00716A60" w:rsidRPr="00075F26" w:rsidTr="00E82FC0">
        <w:trPr>
          <w:trHeight w:val="272"/>
          <w:jc w:val="center"/>
        </w:trPr>
        <w:tc>
          <w:tcPr>
            <w:tcW w:w="9764" w:type="dxa"/>
            <w:gridSpan w:val="4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b/>
                <w:sz w:val="22"/>
                <w:szCs w:val="22"/>
                <w:lang w:eastAsia="x-none"/>
              </w:rPr>
              <w:t>Связь и информатизация</w:t>
            </w:r>
          </w:p>
        </w:tc>
      </w:tr>
      <w:tr w:rsidR="00716A60" w:rsidRPr="00075F26" w:rsidTr="00E82FC0">
        <w:trPr>
          <w:trHeight w:val="272"/>
          <w:jc w:val="center"/>
        </w:trPr>
        <w:tc>
          <w:tcPr>
            <w:tcW w:w="3167" w:type="dxa"/>
            <w:vAlign w:val="center"/>
          </w:tcPr>
          <w:p w:rsidR="00716A60" w:rsidRPr="00075F26" w:rsidRDefault="00716A60" w:rsidP="00E82FC0">
            <w:pPr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</w:rPr>
              <w:t>Кабельная канализация связи</w:t>
            </w:r>
          </w:p>
        </w:tc>
        <w:tc>
          <w:tcPr>
            <w:tcW w:w="3843" w:type="dxa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Подземная</w:t>
            </w:r>
          </w:p>
        </w:tc>
        <w:tc>
          <w:tcPr>
            <w:tcW w:w="1843" w:type="dxa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911" w:type="dxa"/>
            <w:vAlign w:val="center"/>
          </w:tcPr>
          <w:p w:rsidR="00716A60" w:rsidRPr="00075F26" w:rsidRDefault="00716A60" w:rsidP="00E82FC0">
            <w:pPr>
              <w:jc w:val="center"/>
              <w:rPr>
                <w:sz w:val="22"/>
                <w:szCs w:val="22"/>
                <w:lang w:eastAsia="x-none"/>
              </w:rPr>
            </w:pPr>
            <w:r w:rsidRPr="00075F26">
              <w:rPr>
                <w:sz w:val="22"/>
                <w:szCs w:val="22"/>
                <w:lang w:eastAsia="x-none"/>
              </w:rPr>
              <w:t>П</w:t>
            </w:r>
          </w:p>
        </w:tc>
      </w:tr>
    </w:tbl>
    <w:p w:rsidR="002F2CA8" w:rsidRPr="00075F26" w:rsidRDefault="002F2CA8" w:rsidP="00E8509D">
      <w:pPr>
        <w:pStyle w:val="af7"/>
        <w:ind w:firstLine="142"/>
        <w:rPr>
          <w:sz w:val="20"/>
          <w:szCs w:val="20"/>
        </w:rPr>
      </w:pPr>
      <w:r w:rsidRPr="00075F26">
        <w:rPr>
          <w:sz w:val="20"/>
          <w:szCs w:val="20"/>
        </w:rPr>
        <w:t xml:space="preserve">Примечание – </w:t>
      </w:r>
      <w:r w:rsidR="007A340D" w:rsidRPr="00075F26">
        <w:rPr>
          <w:sz w:val="20"/>
          <w:szCs w:val="20"/>
        </w:rPr>
        <w:t xml:space="preserve">Статус: </w:t>
      </w:r>
      <w:r w:rsidRPr="00075F26">
        <w:rPr>
          <w:sz w:val="20"/>
          <w:szCs w:val="20"/>
        </w:rPr>
        <w:t>П – планируемый к размещению объект.</w:t>
      </w:r>
    </w:p>
    <w:p w:rsidR="00B2125C" w:rsidRPr="00075F26" w:rsidRDefault="0047164B" w:rsidP="00E82FC0">
      <w:pPr>
        <w:pStyle w:val="1"/>
      </w:pPr>
      <w:bookmarkStart w:id="18" w:name="_Toc399488960"/>
      <w:bookmarkStart w:id="19" w:name="_Toc429561088"/>
      <w:r w:rsidRPr="00075F26">
        <w:lastRenderedPageBreak/>
        <w:t>ПРОЕКТ МЕЖЕВАНИЯ</w:t>
      </w:r>
      <w:bookmarkEnd w:id="18"/>
      <w:bookmarkEnd w:id="19"/>
    </w:p>
    <w:p w:rsidR="00E82FC0" w:rsidRPr="00075F26" w:rsidRDefault="002F2CA8" w:rsidP="00E82FC0">
      <w:pPr>
        <w:autoSpaceDE w:val="0"/>
        <w:autoSpaceDN w:val="0"/>
        <w:jc w:val="center"/>
        <w:rPr>
          <w:sz w:val="20"/>
          <w:szCs w:val="20"/>
        </w:rPr>
      </w:pPr>
      <w:r w:rsidRPr="00075F26">
        <w:rPr>
          <w:b/>
        </w:rPr>
        <w:t xml:space="preserve">Таблица 1 – Экспликация земельных участков </w:t>
      </w:r>
    </w:p>
    <w:p w:rsidR="00075F26" w:rsidRPr="00075F26" w:rsidRDefault="00075F26">
      <w:pPr>
        <w:rPr>
          <w:sz w:val="2"/>
          <w:szCs w:val="2"/>
        </w:rPr>
      </w:pPr>
    </w:p>
    <w:p w:rsidR="009B3E46" w:rsidRDefault="00A62AC8" w:rsidP="00075F26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tbl>
      <w:tblPr>
        <w:tblStyle w:val="af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1275"/>
        <w:gridCol w:w="2127"/>
        <w:gridCol w:w="1553"/>
      </w:tblGrid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3E46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3E46">
              <w:rPr>
                <w:rFonts w:ascii="Times New Roman" w:hAnsi="Times New Roman"/>
                <w:b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3E46">
              <w:rPr>
                <w:rFonts w:ascii="Times New Roman" w:hAnsi="Times New Roman"/>
                <w:b/>
                <w:sz w:val="22"/>
                <w:szCs w:val="22"/>
              </w:rPr>
              <w:t>Адрес / описание местоположения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3E46">
              <w:rPr>
                <w:rFonts w:ascii="Times New Roman" w:hAnsi="Times New Roman"/>
                <w:b/>
                <w:sz w:val="22"/>
                <w:szCs w:val="22"/>
              </w:rPr>
              <w:t>Уточнен-ная площадь земель-ного участка, кв.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3E46">
              <w:rPr>
                <w:rFonts w:ascii="Times New Roman" w:hAnsi="Times New Roman"/>
                <w:b/>
                <w:sz w:val="22"/>
                <w:szCs w:val="22"/>
              </w:rPr>
              <w:t>Разрешенное использование земельного участка в соответствии с решениями проекта планировки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3E46">
              <w:rPr>
                <w:rFonts w:ascii="Times New Roman" w:hAnsi="Times New Roman"/>
                <w:b/>
                <w:sz w:val="22"/>
                <w:szCs w:val="22"/>
              </w:rPr>
              <w:t>Наличие объектов федераль-ного,  региональ-ного, местного значения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3E4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3E4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3E4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3E4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3E4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3E4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9B3E46" w:rsidRPr="009B3E46" w:rsidTr="00FC2C20">
        <w:trPr>
          <w:trHeight w:val="419"/>
          <w:jc w:val="center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b/>
                <w:sz w:val="22"/>
                <w:szCs w:val="22"/>
              </w:rPr>
              <w:t>Образуемые земельные участки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Многоуровневый гаражный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15398.19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Развлекательный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38079.58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Культурное развитие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71.01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65.55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Подстанция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858.33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Крытое плоскостное 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11584.3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Спорт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Объект торговли. Многоуровневая стоянка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11370.63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Магазины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Крытый рынок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3938.31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Рынки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140.36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Парковка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9516.87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Автомойка. Станция технического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3857.7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Парковка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2266.7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Трансформаторная подстанция "Россия"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22.82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Гаражи индивидуального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Кузьмина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1314.82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Трансформаторная подстанция "Жемчужина"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427.41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75.2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403.67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Объект торговли. Многоуровневый гаражный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9522.3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Культурное развитие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134.3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10936.92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Магазины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Гаражи индивидуального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5394.61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Комплексная трансформаторная подстанция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68.72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Гаражи индивидуального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Заречная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2179.45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90.49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Объект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Западная,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2064.69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Магазины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Стоянка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Западная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1132.21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Комплексная трансформаторная подстанция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106.3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Гаражи индивидуального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4740.2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71.53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Патологоанатомический корпус. Морг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12719.37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Здравоохранение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ОРЗ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Салон ритуальных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2238.66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Бытовое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Стоянка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527.48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Часовня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8951.89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FC2C20">
        <w:trPr>
          <w:trHeight w:val="491"/>
          <w:jc w:val="center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b/>
                <w:sz w:val="22"/>
                <w:szCs w:val="22"/>
              </w:rPr>
              <w:t>Изменяемые земельные участки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Автосалон. Площадка отстоя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Кузьмина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5365.42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Автозаправочная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751.2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Объект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Транспортная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680.24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Магазины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Объект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Транспортная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506.66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Магазины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Площадка для размещения сезонной 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1930.5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Рынки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 xml:space="preserve">Автозаправочная станция на 250 </w:t>
            </w:r>
            <w:r w:rsidRPr="009B3E46">
              <w:rPr>
                <w:rFonts w:ascii="Times New Roman" w:hAnsi="Times New Roman"/>
                <w:sz w:val="22"/>
                <w:szCs w:val="22"/>
              </w:rPr>
              <w:lastRenderedPageBreak/>
              <w:t>заправок в 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lastRenderedPageBreak/>
              <w:t>ул. Кузьмина, 43/1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4092.84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Кузьмина,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3285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Деловое управление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Промбаза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17027.32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Станция технического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4344.4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Автомойка. Многоуровневая стоянка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6124.18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Гостиница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10312.93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Автомойка. Гаражи индивидуального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Кузьмина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1932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Гаражи индивидуального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Кузьмина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1538.86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Спортивно-оздоровительный комплекс "Жемчужина". Бассейн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13273.03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Спорт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ОМЗ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Промбаза ОРСа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53024.7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Торговый комплекс "Континент"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Губкина, 2/8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4188.81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Торговые центры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Объект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Губкина, 2/4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921.21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Магазины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Промбаза БПО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Кузьмина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48363.52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Танцевальный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Кузьмина, 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4051.58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Развлечения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Промбаза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Кузьмина,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51065.5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Объект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Кузьмина, 40/13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2071.5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Общественное питание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Объект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231.7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Магазины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Складские здания и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Заречная, 24/1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3900.52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Склады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Объект оптово-розничной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24128.25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Магазины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1063.3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Бытовое обслуживание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Автозаправочная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Западная,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981.53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Торговый комплекс "Мега"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пр. Победы, 3/4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5759.76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Торговые центры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Объект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Губкина,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211.34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Магазины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Объект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3993.74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Магазины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3E46">
              <w:rPr>
                <w:rFonts w:ascii="Times New Roman" w:hAnsi="Times New Roman"/>
                <w:b/>
                <w:sz w:val="22"/>
                <w:szCs w:val="22"/>
              </w:rPr>
              <w:t>Земельные участки, которые после образования</w:t>
            </w:r>
          </w:p>
          <w:p w:rsidR="009B3E46" w:rsidRPr="009B3E46" w:rsidRDefault="009B3E46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будут относиться к территориям общего пользования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lastRenderedPageBreak/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Внутриквартальный проезд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1485.18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Общее пользование территории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4833.64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Общее пользование территории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Внутриквартальный проезд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8445.89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Общее пользование территории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Внутриквартальный проезд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586.28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Общее пользование территории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Внутриквартальный проезд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390.03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Общее пользование территории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Внутриквартальный проезд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1357.89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Общее пользование территории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Внутриквартальный проезд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662.52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Общее пользование территории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Внутриквартальный проезд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810.41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Общее пользование территории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Внутриквартальный проезд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658.84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Общее пользование территории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13385.66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Общее пользование территории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Территория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2049.83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Общее пользование территории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1614.11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Общее пользование территории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Внутриквартальный проезд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805.37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Общее пользование территории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Внутриквартальный проезд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1539.1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Общее пользование территории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3E46" w:rsidRPr="009B3E46" w:rsidTr="009B3E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ул. Губкина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5130.81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Общее пользование территории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46" w:rsidRPr="009B3E46" w:rsidRDefault="009B3E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3E4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9B3E46" w:rsidRDefault="009B3E46" w:rsidP="00075F26">
      <w:pPr>
        <w:autoSpaceDE w:val="0"/>
        <w:autoSpaceDN w:val="0"/>
        <w:rPr>
          <w:sz w:val="20"/>
          <w:szCs w:val="20"/>
        </w:rPr>
      </w:pPr>
    </w:p>
    <w:p w:rsidR="002F2CA8" w:rsidRPr="00075F26" w:rsidRDefault="00A62AC8" w:rsidP="00075F26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F2CA8" w:rsidRPr="00075F26">
        <w:rPr>
          <w:sz w:val="20"/>
          <w:szCs w:val="20"/>
        </w:rPr>
        <w:t>П</w:t>
      </w:r>
      <w:r>
        <w:rPr>
          <w:sz w:val="20"/>
          <w:szCs w:val="20"/>
        </w:rPr>
        <w:t>римечание:</w:t>
      </w:r>
      <w:r w:rsidR="002F2CA8" w:rsidRPr="00075F26">
        <w:rPr>
          <w:sz w:val="20"/>
          <w:szCs w:val="20"/>
        </w:rPr>
        <w:t xml:space="preserve"> </w:t>
      </w:r>
      <w:r w:rsidRPr="00A62AC8">
        <w:rPr>
          <w:sz w:val="20"/>
          <w:szCs w:val="20"/>
        </w:rPr>
        <w:t>Значение ОКС - ОРЗ – объект регионального значения, ОМЗ – объект местного значения.</w:t>
      </w:r>
    </w:p>
    <w:p w:rsidR="00B2125C" w:rsidRPr="00075F26" w:rsidRDefault="00B2125C" w:rsidP="002F2CA8">
      <w:pPr>
        <w:rPr>
          <w:sz w:val="20"/>
          <w:szCs w:val="20"/>
        </w:rPr>
      </w:pPr>
    </w:p>
    <w:sectPr w:rsidR="00B2125C" w:rsidRPr="00075F26" w:rsidSect="002C2F68">
      <w:headerReference w:type="default" r:id="rId10"/>
      <w:footerReference w:type="default" r:id="rId11"/>
      <w:type w:val="continuous"/>
      <w:pgSz w:w="11906" w:h="16838" w:code="9"/>
      <w:pgMar w:top="1134" w:right="851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70" w:rsidRDefault="00EC6470">
      <w:r>
        <w:separator/>
      </w:r>
    </w:p>
  </w:endnote>
  <w:endnote w:type="continuationSeparator" w:id="0">
    <w:p w:rsidR="00EC6470" w:rsidRDefault="00EC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70" w:rsidRPr="002C2F68" w:rsidRDefault="00EC6470" w:rsidP="002C2F6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70" w:rsidRDefault="00EC6470">
      <w:r>
        <w:separator/>
      </w:r>
    </w:p>
  </w:footnote>
  <w:footnote w:type="continuationSeparator" w:id="0">
    <w:p w:rsidR="00EC6470" w:rsidRDefault="00EC6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70" w:rsidRDefault="00EC6470" w:rsidP="002C2F68">
    <w:pPr>
      <w:pStyle w:val="af3"/>
      <w:tabs>
        <w:tab w:val="clear" w:pos="4677"/>
        <w:tab w:val="clear" w:pos="9355"/>
        <w:tab w:val="left" w:pos="687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349124"/>
      <w:docPartObj>
        <w:docPartGallery w:val="Page Numbers (Top of Page)"/>
        <w:docPartUnique/>
      </w:docPartObj>
    </w:sdtPr>
    <w:sdtContent>
      <w:p w:rsidR="00EC6470" w:rsidRDefault="00EC647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364" w:rsidRPr="00AD1364">
          <w:rPr>
            <w:noProof/>
            <w:lang w:val="ru-RU"/>
          </w:rPr>
          <w:t>3</w:t>
        </w:r>
        <w:r>
          <w:fldChar w:fldCharType="end"/>
        </w:r>
      </w:p>
    </w:sdtContent>
  </w:sdt>
  <w:p w:rsidR="00EC6470" w:rsidRDefault="00EC647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1">
    <w:nsid w:val="097335F8"/>
    <w:multiLevelType w:val="multilevel"/>
    <w:tmpl w:val="2CBCA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76923C"/>
      </w:rPr>
    </w:lvl>
    <w:lvl w:ilvl="1">
      <w:start w:val="1"/>
      <w:numFmt w:val="decimal"/>
      <w:lvlText w:val="%1.%2"/>
      <w:lvlJc w:val="left"/>
      <w:pPr>
        <w:ind w:left="2727" w:hanging="360"/>
      </w:pPr>
      <w:rPr>
        <w:rFonts w:hint="default"/>
        <w:color w:val="76923C"/>
      </w:rPr>
    </w:lvl>
    <w:lvl w:ilvl="2">
      <w:start w:val="1"/>
      <w:numFmt w:val="decimal"/>
      <w:lvlText w:val="%1.%2.%3"/>
      <w:lvlJc w:val="left"/>
      <w:pPr>
        <w:ind w:left="5454" w:hanging="720"/>
      </w:pPr>
      <w:rPr>
        <w:rFonts w:hint="default"/>
        <w:color w:val="76923C"/>
      </w:rPr>
    </w:lvl>
    <w:lvl w:ilvl="3">
      <w:start w:val="1"/>
      <w:numFmt w:val="decimal"/>
      <w:lvlText w:val="%1.%2.%3.%4"/>
      <w:lvlJc w:val="left"/>
      <w:pPr>
        <w:ind w:left="7821" w:hanging="720"/>
      </w:pPr>
      <w:rPr>
        <w:rFonts w:hint="default"/>
        <w:color w:val="76923C"/>
      </w:rPr>
    </w:lvl>
    <w:lvl w:ilvl="4">
      <w:start w:val="1"/>
      <w:numFmt w:val="decimal"/>
      <w:lvlText w:val="%1.%2.%3.%4.%5"/>
      <w:lvlJc w:val="left"/>
      <w:pPr>
        <w:ind w:left="10548" w:hanging="1080"/>
      </w:pPr>
      <w:rPr>
        <w:rFonts w:hint="default"/>
        <w:color w:val="76923C"/>
      </w:rPr>
    </w:lvl>
    <w:lvl w:ilvl="5">
      <w:start w:val="1"/>
      <w:numFmt w:val="decimal"/>
      <w:lvlText w:val="%1.%2.%3.%4.%5.%6"/>
      <w:lvlJc w:val="left"/>
      <w:pPr>
        <w:ind w:left="13275" w:hanging="1440"/>
      </w:pPr>
      <w:rPr>
        <w:rFonts w:hint="default"/>
        <w:color w:val="76923C"/>
      </w:rPr>
    </w:lvl>
    <w:lvl w:ilvl="6">
      <w:start w:val="1"/>
      <w:numFmt w:val="decimal"/>
      <w:lvlText w:val="%1.%2.%3.%4.%5.%6.%7"/>
      <w:lvlJc w:val="left"/>
      <w:pPr>
        <w:ind w:left="15642" w:hanging="1440"/>
      </w:pPr>
      <w:rPr>
        <w:rFonts w:hint="default"/>
        <w:color w:val="76923C"/>
      </w:rPr>
    </w:lvl>
    <w:lvl w:ilvl="7">
      <w:start w:val="1"/>
      <w:numFmt w:val="decimal"/>
      <w:lvlText w:val="%1.%2.%3.%4.%5.%6.%7.%8"/>
      <w:lvlJc w:val="left"/>
      <w:pPr>
        <w:ind w:left="18369" w:hanging="1800"/>
      </w:pPr>
      <w:rPr>
        <w:rFonts w:hint="default"/>
        <w:color w:val="76923C"/>
      </w:rPr>
    </w:lvl>
    <w:lvl w:ilvl="8">
      <w:start w:val="1"/>
      <w:numFmt w:val="decimal"/>
      <w:lvlText w:val="%1.%2.%3.%4.%5.%6.%7.%8.%9"/>
      <w:lvlJc w:val="left"/>
      <w:pPr>
        <w:ind w:left="20736" w:hanging="1800"/>
      </w:pPr>
      <w:rPr>
        <w:rFonts w:hint="default"/>
        <w:color w:val="76923C"/>
      </w:rPr>
    </w:lvl>
  </w:abstractNum>
  <w:abstractNum w:abstractNumId="2">
    <w:nsid w:val="0E5C23B3"/>
    <w:multiLevelType w:val="hybridMultilevel"/>
    <w:tmpl w:val="27682BEA"/>
    <w:lvl w:ilvl="0" w:tplc="C41E27A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A24C6"/>
    <w:multiLevelType w:val="hybridMultilevel"/>
    <w:tmpl w:val="4F40A450"/>
    <w:lvl w:ilvl="0" w:tplc="3EB86AB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ED46FA"/>
    <w:multiLevelType w:val="hybridMultilevel"/>
    <w:tmpl w:val="53FE966C"/>
    <w:lvl w:ilvl="0" w:tplc="67467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CC5ABD"/>
    <w:multiLevelType w:val="hybridMultilevel"/>
    <w:tmpl w:val="2B08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D00A6"/>
    <w:multiLevelType w:val="hybridMultilevel"/>
    <w:tmpl w:val="E79CF240"/>
    <w:lvl w:ilvl="0" w:tplc="724E7EEE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68E1321"/>
    <w:multiLevelType w:val="hybridMultilevel"/>
    <w:tmpl w:val="FFF27706"/>
    <w:lvl w:ilvl="0" w:tplc="275EB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11A42"/>
    <w:multiLevelType w:val="multilevel"/>
    <w:tmpl w:val="E64A2D5C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32"/>
        <w:position w:val="0"/>
        <w:sz w:val="28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1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9">
    <w:nsid w:val="4E613479"/>
    <w:multiLevelType w:val="hybridMultilevel"/>
    <w:tmpl w:val="D112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60585"/>
    <w:multiLevelType w:val="hybridMultilevel"/>
    <w:tmpl w:val="E78C7934"/>
    <w:lvl w:ilvl="0" w:tplc="FFFFFFFF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pStyle w:val="10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A971436"/>
    <w:multiLevelType w:val="hybridMultilevel"/>
    <w:tmpl w:val="73863BAE"/>
    <w:lvl w:ilvl="0" w:tplc="73A879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3">
    <w:nsid w:val="6F822FF6"/>
    <w:multiLevelType w:val="multilevel"/>
    <w:tmpl w:val="356E1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76923C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76923C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76923C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76923C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76923C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76923C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76923C"/>
      </w:rPr>
    </w:lvl>
  </w:abstractNum>
  <w:abstractNum w:abstractNumId="14">
    <w:nsid w:val="714E12EE"/>
    <w:multiLevelType w:val="multilevel"/>
    <w:tmpl w:val="38C64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76923C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76923C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76923C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76923C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76923C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76923C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76923C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76923C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76923C"/>
      </w:rPr>
    </w:lvl>
  </w:abstractNum>
  <w:abstractNum w:abstractNumId="15">
    <w:nsid w:val="772D3B56"/>
    <w:multiLevelType w:val="hybridMultilevel"/>
    <w:tmpl w:val="81122D6E"/>
    <w:lvl w:ilvl="0" w:tplc="63063C6C">
      <w:start w:val="2"/>
      <w:numFmt w:val="decimal"/>
      <w:lvlText w:val="%1"/>
      <w:lvlJc w:val="left"/>
      <w:pPr>
        <w:ind w:left="927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7D5726"/>
    <w:multiLevelType w:val="multilevel"/>
    <w:tmpl w:val="356E1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76923C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76923C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76923C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76923C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76923C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76923C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76923C"/>
      </w:rPr>
    </w:lvl>
  </w:abstractNum>
  <w:abstractNum w:abstractNumId="17">
    <w:nsid w:val="7F664643"/>
    <w:multiLevelType w:val="hybridMultilevel"/>
    <w:tmpl w:val="17B86B22"/>
    <w:lvl w:ilvl="0" w:tplc="FBA23FD4">
      <w:start w:val="4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0"/>
  </w:num>
  <w:num w:numId="5">
    <w:abstractNumId w:val="6"/>
  </w:num>
  <w:num w:numId="6">
    <w:abstractNumId w:val="1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3"/>
  </w:num>
  <w:num w:numId="11">
    <w:abstractNumId w:val="8"/>
  </w:num>
  <w:num w:numId="12">
    <w:abstractNumId w:val="2"/>
  </w:num>
  <w:num w:numId="13">
    <w:abstractNumId w:val="8"/>
  </w:num>
  <w:num w:numId="14">
    <w:abstractNumId w:val="1"/>
  </w:num>
  <w:num w:numId="15">
    <w:abstractNumId w:val="16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14"/>
  </w:num>
  <w:num w:numId="22">
    <w:abstractNumId w:val="8"/>
  </w:num>
  <w:num w:numId="23">
    <w:abstractNumId w:val="8"/>
  </w:num>
  <w:num w:numId="24">
    <w:abstractNumId w:val="11"/>
  </w:num>
  <w:num w:numId="25">
    <w:abstractNumId w:val="13"/>
  </w:num>
  <w:num w:numId="26">
    <w:abstractNumId w:val="8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5"/>
  </w:num>
  <w:num w:numId="42">
    <w:abstractNumId w:val="7"/>
  </w:num>
  <w:num w:numId="43">
    <w:abstractNumId w:val="9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CB"/>
    <w:rsid w:val="00000864"/>
    <w:rsid w:val="000011F1"/>
    <w:rsid w:val="000034FE"/>
    <w:rsid w:val="00003B3B"/>
    <w:rsid w:val="000047B7"/>
    <w:rsid w:val="00007BEA"/>
    <w:rsid w:val="00011752"/>
    <w:rsid w:val="00011B5D"/>
    <w:rsid w:val="0001453C"/>
    <w:rsid w:val="00014BE4"/>
    <w:rsid w:val="00017B02"/>
    <w:rsid w:val="000227D4"/>
    <w:rsid w:val="000235AC"/>
    <w:rsid w:val="00024D5B"/>
    <w:rsid w:val="00027BF2"/>
    <w:rsid w:val="00027ECF"/>
    <w:rsid w:val="00031545"/>
    <w:rsid w:val="000328A0"/>
    <w:rsid w:val="00034A50"/>
    <w:rsid w:val="00035796"/>
    <w:rsid w:val="00036347"/>
    <w:rsid w:val="00040C64"/>
    <w:rsid w:val="00046664"/>
    <w:rsid w:val="00047CAD"/>
    <w:rsid w:val="00052D72"/>
    <w:rsid w:val="00054F6E"/>
    <w:rsid w:val="000644E2"/>
    <w:rsid w:val="0006482F"/>
    <w:rsid w:val="00065BF9"/>
    <w:rsid w:val="00066476"/>
    <w:rsid w:val="0006766C"/>
    <w:rsid w:val="00070495"/>
    <w:rsid w:val="000720EA"/>
    <w:rsid w:val="00072C16"/>
    <w:rsid w:val="00074F8D"/>
    <w:rsid w:val="00075F26"/>
    <w:rsid w:val="0008060C"/>
    <w:rsid w:val="00085004"/>
    <w:rsid w:val="00085B76"/>
    <w:rsid w:val="000870F6"/>
    <w:rsid w:val="00087359"/>
    <w:rsid w:val="000875F9"/>
    <w:rsid w:val="00087860"/>
    <w:rsid w:val="00091337"/>
    <w:rsid w:val="000919D0"/>
    <w:rsid w:val="00091E45"/>
    <w:rsid w:val="00092757"/>
    <w:rsid w:val="00094E67"/>
    <w:rsid w:val="000955BA"/>
    <w:rsid w:val="0009757E"/>
    <w:rsid w:val="000976E5"/>
    <w:rsid w:val="00097AE1"/>
    <w:rsid w:val="000A46B3"/>
    <w:rsid w:val="000A647C"/>
    <w:rsid w:val="000B1DD5"/>
    <w:rsid w:val="000B2C7D"/>
    <w:rsid w:val="000B3A6B"/>
    <w:rsid w:val="000B41F2"/>
    <w:rsid w:val="000B53F9"/>
    <w:rsid w:val="000C012E"/>
    <w:rsid w:val="000C0BC0"/>
    <w:rsid w:val="000C1283"/>
    <w:rsid w:val="000C236B"/>
    <w:rsid w:val="000D1A28"/>
    <w:rsid w:val="000D285A"/>
    <w:rsid w:val="000D5BEF"/>
    <w:rsid w:val="000E46BD"/>
    <w:rsid w:val="000E578B"/>
    <w:rsid w:val="000E7BC8"/>
    <w:rsid w:val="000F1705"/>
    <w:rsid w:val="000F3761"/>
    <w:rsid w:val="000F5028"/>
    <w:rsid w:val="000F5084"/>
    <w:rsid w:val="000F59F6"/>
    <w:rsid w:val="000F7795"/>
    <w:rsid w:val="000F7DCF"/>
    <w:rsid w:val="00100ABD"/>
    <w:rsid w:val="00103737"/>
    <w:rsid w:val="001058B0"/>
    <w:rsid w:val="0011018B"/>
    <w:rsid w:val="00111322"/>
    <w:rsid w:val="001130A9"/>
    <w:rsid w:val="00113522"/>
    <w:rsid w:val="0011586F"/>
    <w:rsid w:val="001163D2"/>
    <w:rsid w:val="001171FF"/>
    <w:rsid w:val="00117973"/>
    <w:rsid w:val="00117ACB"/>
    <w:rsid w:val="00120BA1"/>
    <w:rsid w:val="00121D2E"/>
    <w:rsid w:val="00123493"/>
    <w:rsid w:val="001234EA"/>
    <w:rsid w:val="0012391B"/>
    <w:rsid w:val="00127532"/>
    <w:rsid w:val="00127F5B"/>
    <w:rsid w:val="0013034C"/>
    <w:rsid w:val="00130927"/>
    <w:rsid w:val="001311FD"/>
    <w:rsid w:val="00131473"/>
    <w:rsid w:val="001325EF"/>
    <w:rsid w:val="00132E57"/>
    <w:rsid w:val="00133EFA"/>
    <w:rsid w:val="00140587"/>
    <w:rsid w:val="00140C3F"/>
    <w:rsid w:val="0014437E"/>
    <w:rsid w:val="0014459E"/>
    <w:rsid w:val="001445D2"/>
    <w:rsid w:val="00144A5A"/>
    <w:rsid w:val="001452DA"/>
    <w:rsid w:val="001505AC"/>
    <w:rsid w:val="001537CB"/>
    <w:rsid w:val="0015431F"/>
    <w:rsid w:val="001544E2"/>
    <w:rsid w:val="001550C1"/>
    <w:rsid w:val="00156622"/>
    <w:rsid w:val="001622C5"/>
    <w:rsid w:val="00164662"/>
    <w:rsid w:val="00170B9E"/>
    <w:rsid w:val="001719DB"/>
    <w:rsid w:val="001743E0"/>
    <w:rsid w:val="00182C46"/>
    <w:rsid w:val="0018310A"/>
    <w:rsid w:val="00183437"/>
    <w:rsid w:val="0018486D"/>
    <w:rsid w:val="00184F96"/>
    <w:rsid w:val="00187E54"/>
    <w:rsid w:val="00194F37"/>
    <w:rsid w:val="001953D1"/>
    <w:rsid w:val="0019699F"/>
    <w:rsid w:val="001A2FF7"/>
    <w:rsid w:val="001A3B06"/>
    <w:rsid w:val="001A754A"/>
    <w:rsid w:val="001B1ADF"/>
    <w:rsid w:val="001B20A8"/>
    <w:rsid w:val="001B47F4"/>
    <w:rsid w:val="001B7716"/>
    <w:rsid w:val="001B7720"/>
    <w:rsid w:val="001B7CBD"/>
    <w:rsid w:val="001C3927"/>
    <w:rsid w:val="001C4B00"/>
    <w:rsid w:val="001C6DD6"/>
    <w:rsid w:val="001D0028"/>
    <w:rsid w:val="001D099C"/>
    <w:rsid w:val="001D10A7"/>
    <w:rsid w:val="001D1684"/>
    <w:rsid w:val="001D1CB2"/>
    <w:rsid w:val="001D26F9"/>
    <w:rsid w:val="001D3E55"/>
    <w:rsid w:val="001D4774"/>
    <w:rsid w:val="001D697C"/>
    <w:rsid w:val="001D74E0"/>
    <w:rsid w:val="001D7D15"/>
    <w:rsid w:val="001E6B9E"/>
    <w:rsid w:val="001F40CD"/>
    <w:rsid w:val="001F59F7"/>
    <w:rsid w:val="00201771"/>
    <w:rsid w:val="002035ED"/>
    <w:rsid w:val="002038D2"/>
    <w:rsid w:val="00203CE4"/>
    <w:rsid w:val="0020427A"/>
    <w:rsid w:val="00205DF1"/>
    <w:rsid w:val="00206658"/>
    <w:rsid w:val="002233F1"/>
    <w:rsid w:val="00223AAE"/>
    <w:rsid w:val="00224AD8"/>
    <w:rsid w:val="00225622"/>
    <w:rsid w:val="00226EFF"/>
    <w:rsid w:val="0022731F"/>
    <w:rsid w:val="002279A2"/>
    <w:rsid w:val="0023098F"/>
    <w:rsid w:val="00232AE9"/>
    <w:rsid w:val="0023411D"/>
    <w:rsid w:val="0023660A"/>
    <w:rsid w:val="0023743B"/>
    <w:rsid w:val="00242FA5"/>
    <w:rsid w:val="002457EE"/>
    <w:rsid w:val="00245CD1"/>
    <w:rsid w:val="00246D3C"/>
    <w:rsid w:val="0025154F"/>
    <w:rsid w:val="00251E3E"/>
    <w:rsid w:val="00254832"/>
    <w:rsid w:val="00254C86"/>
    <w:rsid w:val="00254EAB"/>
    <w:rsid w:val="0025607F"/>
    <w:rsid w:val="00257706"/>
    <w:rsid w:val="00261499"/>
    <w:rsid w:val="002619D4"/>
    <w:rsid w:val="00261D90"/>
    <w:rsid w:val="00261F9C"/>
    <w:rsid w:val="0026213B"/>
    <w:rsid w:val="00264BA8"/>
    <w:rsid w:val="00270DC5"/>
    <w:rsid w:val="002741FC"/>
    <w:rsid w:val="002755A2"/>
    <w:rsid w:val="002758D9"/>
    <w:rsid w:val="00276AAB"/>
    <w:rsid w:val="00280119"/>
    <w:rsid w:val="00280E99"/>
    <w:rsid w:val="00282399"/>
    <w:rsid w:val="002829D7"/>
    <w:rsid w:val="00291C1F"/>
    <w:rsid w:val="00292352"/>
    <w:rsid w:val="002A1FC6"/>
    <w:rsid w:val="002A514A"/>
    <w:rsid w:val="002A5441"/>
    <w:rsid w:val="002A59DC"/>
    <w:rsid w:val="002A6FC5"/>
    <w:rsid w:val="002B063E"/>
    <w:rsid w:val="002B3786"/>
    <w:rsid w:val="002B46BA"/>
    <w:rsid w:val="002C0A7F"/>
    <w:rsid w:val="002C2153"/>
    <w:rsid w:val="002C2F68"/>
    <w:rsid w:val="002C524C"/>
    <w:rsid w:val="002D06F4"/>
    <w:rsid w:val="002D14A9"/>
    <w:rsid w:val="002D1F89"/>
    <w:rsid w:val="002D4AD1"/>
    <w:rsid w:val="002D602E"/>
    <w:rsid w:val="002D7D92"/>
    <w:rsid w:val="002E105B"/>
    <w:rsid w:val="002E2BAF"/>
    <w:rsid w:val="002E4C0F"/>
    <w:rsid w:val="002F0253"/>
    <w:rsid w:val="002F2CA8"/>
    <w:rsid w:val="002F340E"/>
    <w:rsid w:val="002F68E2"/>
    <w:rsid w:val="00301F68"/>
    <w:rsid w:val="00303F72"/>
    <w:rsid w:val="003046A8"/>
    <w:rsid w:val="003057A1"/>
    <w:rsid w:val="00305F09"/>
    <w:rsid w:val="00305FA2"/>
    <w:rsid w:val="00310608"/>
    <w:rsid w:val="00313E58"/>
    <w:rsid w:val="00314CC3"/>
    <w:rsid w:val="00324228"/>
    <w:rsid w:val="0033163E"/>
    <w:rsid w:val="00332BBC"/>
    <w:rsid w:val="003351FD"/>
    <w:rsid w:val="00335658"/>
    <w:rsid w:val="00337F26"/>
    <w:rsid w:val="00340A1C"/>
    <w:rsid w:val="00340C0B"/>
    <w:rsid w:val="00341DC6"/>
    <w:rsid w:val="00345AA5"/>
    <w:rsid w:val="003461F7"/>
    <w:rsid w:val="00352BB1"/>
    <w:rsid w:val="00353A61"/>
    <w:rsid w:val="0035545F"/>
    <w:rsid w:val="00356C1B"/>
    <w:rsid w:val="003613DE"/>
    <w:rsid w:val="00361C1E"/>
    <w:rsid w:val="00364883"/>
    <w:rsid w:val="00370572"/>
    <w:rsid w:val="00370D6F"/>
    <w:rsid w:val="003719C3"/>
    <w:rsid w:val="00372ACF"/>
    <w:rsid w:val="003736EE"/>
    <w:rsid w:val="003748C0"/>
    <w:rsid w:val="0038059C"/>
    <w:rsid w:val="00385628"/>
    <w:rsid w:val="003932EE"/>
    <w:rsid w:val="00393A36"/>
    <w:rsid w:val="0039442E"/>
    <w:rsid w:val="003A0030"/>
    <w:rsid w:val="003A0A54"/>
    <w:rsid w:val="003A0CD7"/>
    <w:rsid w:val="003A3E36"/>
    <w:rsid w:val="003B132D"/>
    <w:rsid w:val="003B78F4"/>
    <w:rsid w:val="003C2255"/>
    <w:rsid w:val="003C2581"/>
    <w:rsid w:val="003C45D8"/>
    <w:rsid w:val="003D7CB9"/>
    <w:rsid w:val="003E7098"/>
    <w:rsid w:val="003E7311"/>
    <w:rsid w:val="003F05F9"/>
    <w:rsid w:val="003F1347"/>
    <w:rsid w:val="003F2BAF"/>
    <w:rsid w:val="003F2C19"/>
    <w:rsid w:val="003F338A"/>
    <w:rsid w:val="003F3DA3"/>
    <w:rsid w:val="003F4A84"/>
    <w:rsid w:val="003F5448"/>
    <w:rsid w:val="003F7F86"/>
    <w:rsid w:val="00400EA3"/>
    <w:rsid w:val="0040190B"/>
    <w:rsid w:val="00406387"/>
    <w:rsid w:val="004107EF"/>
    <w:rsid w:val="004113FC"/>
    <w:rsid w:val="00412A75"/>
    <w:rsid w:val="00412A9A"/>
    <w:rsid w:val="00414586"/>
    <w:rsid w:val="00415AE3"/>
    <w:rsid w:val="00416E8C"/>
    <w:rsid w:val="00421739"/>
    <w:rsid w:val="0042191C"/>
    <w:rsid w:val="004221A7"/>
    <w:rsid w:val="00424FD5"/>
    <w:rsid w:val="00425EF0"/>
    <w:rsid w:val="00430DA7"/>
    <w:rsid w:val="00431D9D"/>
    <w:rsid w:val="004327ED"/>
    <w:rsid w:val="00435F9D"/>
    <w:rsid w:val="00436109"/>
    <w:rsid w:val="00436726"/>
    <w:rsid w:val="00436946"/>
    <w:rsid w:val="00436D16"/>
    <w:rsid w:val="00441CC0"/>
    <w:rsid w:val="00444C9C"/>
    <w:rsid w:val="00445671"/>
    <w:rsid w:val="00447F7F"/>
    <w:rsid w:val="0045413D"/>
    <w:rsid w:val="004544F4"/>
    <w:rsid w:val="00457375"/>
    <w:rsid w:val="004619D3"/>
    <w:rsid w:val="00462606"/>
    <w:rsid w:val="004659FE"/>
    <w:rsid w:val="00465C5D"/>
    <w:rsid w:val="00466162"/>
    <w:rsid w:val="004667BB"/>
    <w:rsid w:val="0047164B"/>
    <w:rsid w:val="00472709"/>
    <w:rsid w:val="0047344C"/>
    <w:rsid w:val="00473952"/>
    <w:rsid w:val="00475322"/>
    <w:rsid w:val="00475BAD"/>
    <w:rsid w:val="00476B54"/>
    <w:rsid w:val="004772A0"/>
    <w:rsid w:val="004837CD"/>
    <w:rsid w:val="00484928"/>
    <w:rsid w:val="004865AF"/>
    <w:rsid w:val="00491255"/>
    <w:rsid w:val="004921A0"/>
    <w:rsid w:val="00493C2B"/>
    <w:rsid w:val="00494FCC"/>
    <w:rsid w:val="004957E8"/>
    <w:rsid w:val="004A23E3"/>
    <w:rsid w:val="004A395C"/>
    <w:rsid w:val="004B145D"/>
    <w:rsid w:val="004B2DA2"/>
    <w:rsid w:val="004B342F"/>
    <w:rsid w:val="004B74F6"/>
    <w:rsid w:val="004C1A03"/>
    <w:rsid w:val="004C1B83"/>
    <w:rsid w:val="004C2131"/>
    <w:rsid w:val="004C3061"/>
    <w:rsid w:val="004C5AF9"/>
    <w:rsid w:val="004C66BB"/>
    <w:rsid w:val="004C7F74"/>
    <w:rsid w:val="004D2608"/>
    <w:rsid w:val="004D2698"/>
    <w:rsid w:val="004D2D5E"/>
    <w:rsid w:val="004D5D35"/>
    <w:rsid w:val="004D741F"/>
    <w:rsid w:val="004E0ED6"/>
    <w:rsid w:val="004E30A5"/>
    <w:rsid w:val="004E4645"/>
    <w:rsid w:val="004E4857"/>
    <w:rsid w:val="004E5851"/>
    <w:rsid w:val="004E637A"/>
    <w:rsid w:val="004E68D4"/>
    <w:rsid w:val="004F1A34"/>
    <w:rsid w:val="004F76C6"/>
    <w:rsid w:val="005012FA"/>
    <w:rsid w:val="00501329"/>
    <w:rsid w:val="005023BF"/>
    <w:rsid w:val="00504D0B"/>
    <w:rsid w:val="00511B59"/>
    <w:rsid w:val="0051491D"/>
    <w:rsid w:val="00514FC6"/>
    <w:rsid w:val="0051558B"/>
    <w:rsid w:val="005166F2"/>
    <w:rsid w:val="0051678E"/>
    <w:rsid w:val="0051693C"/>
    <w:rsid w:val="005237B6"/>
    <w:rsid w:val="00524206"/>
    <w:rsid w:val="005243E9"/>
    <w:rsid w:val="00525DB2"/>
    <w:rsid w:val="00527356"/>
    <w:rsid w:val="00527676"/>
    <w:rsid w:val="00527AE2"/>
    <w:rsid w:val="005300A7"/>
    <w:rsid w:val="00540A93"/>
    <w:rsid w:val="00541B52"/>
    <w:rsid w:val="00542EEC"/>
    <w:rsid w:val="0054368C"/>
    <w:rsid w:val="005454C6"/>
    <w:rsid w:val="00545684"/>
    <w:rsid w:val="00546D65"/>
    <w:rsid w:val="00547FCE"/>
    <w:rsid w:val="0055438C"/>
    <w:rsid w:val="00554632"/>
    <w:rsid w:val="00556584"/>
    <w:rsid w:val="005569BA"/>
    <w:rsid w:val="00557856"/>
    <w:rsid w:val="00557984"/>
    <w:rsid w:val="00560381"/>
    <w:rsid w:val="00561D9C"/>
    <w:rsid w:val="00567A32"/>
    <w:rsid w:val="00571517"/>
    <w:rsid w:val="0057289D"/>
    <w:rsid w:val="00573BA6"/>
    <w:rsid w:val="00575677"/>
    <w:rsid w:val="0058272B"/>
    <w:rsid w:val="005839BB"/>
    <w:rsid w:val="00583B0E"/>
    <w:rsid w:val="00590E30"/>
    <w:rsid w:val="005950E7"/>
    <w:rsid w:val="0059705C"/>
    <w:rsid w:val="005970E8"/>
    <w:rsid w:val="005A05B3"/>
    <w:rsid w:val="005B0317"/>
    <w:rsid w:val="005B1200"/>
    <w:rsid w:val="005B1563"/>
    <w:rsid w:val="005B2BE8"/>
    <w:rsid w:val="005B53B6"/>
    <w:rsid w:val="005C0DB1"/>
    <w:rsid w:val="005C12EB"/>
    <w:rsid w:val="005C3425"/>
    <w:rsid w:val="005C4F89"/>
    <w:rsid w:val="005C5EBE"/>
    <w:rsid w:val="005D02A0"/>
    <w:rsid w:val="005D2C0B"/>
    <w:rsid w:val="005D30F3"/>
    <w:rsid w:val="005D42A0"/>
    <w:rsid w:val="005D45CC"/>
    <w:rsid w:val="005D71C4"/>
    <w:rsid w:val="005D7691"/>
    <w:rsid w:val="005D7DBA"/>
    <w:rsid w:val="005E5A7A"/>
    <w:rsid w:val="005E708F"/>
    <w:rsid w:val="005E7CD3"/>
    <w:rsid w:val="005F37A5"/>
    <w:rsid w:val="005F405A"/>
    <w:rsid w:val="005F4B6C"/>
    <w:rsid w:val="005F579C"/>
    <w:rsid w:val="005F72A5"/>
    <w:rsid w:val="005F73A6"/>
    <w:rsid w:val="00600859"/>
    <w:rsid w:val="00605061"/>
    <w:rsid w:val="00610631"/>
    <w:rsid w:val="006117B1"/>
    <w:rsid w:val="006152FA"/>
    <w:rsid w:val="00617BE9"/>
    <w:rsid w:val="00622ACC"/>
    <w:rsid w:val="00622C8C"/>
    <w:rsid w:val="00622DAE"/>
    <w:rsid w:val="00635613"/>
    <w:rsid w:val="00637531"/>
    <w:rsid w:val="0063795A"/>
    <w:rsid w:val="006404BA"/>
    <w:rsid w:val="00640DB0"/>
    <w:rsid w:val="00645109"/>
    <w:rsid w:val="006510D3"/>
    <w:rsid w:val="00655CEE"/>
    <w:rsid w:val="006563E5"/>
    <w:rsid w:val="00656720"/>
    <w:rsid w:val="006607BD"/>
    <w:rsid w:val="006609F4"/>
    <w:rsid w:val="00660CBD"/>
    <w:rsid w:val="00662499"/>
    <w:rsid w:val="00662C29"/>
    <w:rsid w:val="006639A4"/>
    <w:rsid w:val="00664286"/>
    <w:rsid w:val="00664677"/>
    <w:rsid w:val="006647EE"/>
    <w:rsid w:val="00665151"/>
    <w:rsid w:val="006658C3"/>
    <w:rsid w:val="00672191"/>
    <w:rsid w:val="0067333D"/>
    <w:rsid w:val="00673A17"/>
    <w:rsid w:val="00675BB1"/>
    <w:rsid w:val="006763F3"/>
    <w:rsid w:val="00680096"/>
    <w:rsid w:val="006806C7"/>
    <w:rsid w:val="00682BD4"/>
    <w:rsid w:val="00683E36"/>
    <w:rsid w:val="006870F7"/>
    <w:rsid w:val="00687437"/>
    <w:rsid w:val="00687BD6"/>
    <w:rsid w:val="00693F92"/>
    <w:rsid w:val="006941BD"/>
    <w:rsid w:val="00694200"/>
    <w:rsid w:val="006958EC"/>
    <w:rsid w:val="00696B47"/>
    <w:rsid w:val="006A054D"/>
    <w:rsid w:val="006A773C"/>
    <w:rsid w:val="006A7754"/>
    <w:rsid w:val="006B002B"/>
    <w:rsid w:val="006B33A7"/>
    <w:rsid w:val="006B67D3"/>
    <w:rsid w:val="006C1329"/>
    <w:rsid w:val="006C3728"/>
    <w:rsid w:val="006C4C08"/>
    <w:rsid w:val="006D3C59"/>
    <w:rsid w:val="006E0471"/>
    <w:rsid w:val="006E17E9"/>
    <w:rsid w:val="006E5265"/>
    <w:rsid w:val="006E5D1C"/>
    <w:rsid w:val="006E73DC"/>
    <w:rsid w:val="006F3AC2"/>
    <w:rsid w:val="006F5513"/>
    <w:rsid w:val="006F7DD8"/>
    <w:rsid w:val="007052EA"/>
    <w:rsid w:val="00705F3B"/>
    <w:rsid w:val="00706EA4"/>
    <w:rsid w:val="0070782C"/>
    <w:rsid w:val="00710FE4"/>
    <w:rsid w:val="007116F0"/>
    <w:rsid w:val="007148B7"/>
    <w:rsid w:val="00716A60"/>
    <w:rsid w:val="00721DC7"/>
    <w:rsid w:val="00722E01"/>
    <w:rsid w:val="00724957"/>
    <w:rsid w:val="007266FC"/>
    <w:rsid w:val="00726FCD"/>
    <w:rsid w:val="00727079"/>
    <w:rsid w:val="00730815"/>
    <w:rsid w:val="0073195E"/>
    <w:rsid w:val="007321FE"/>
    <w:rsid w:val="00734C48"/>
    <w:rsid w:val="00736E83"/>
    <w:rsid w:val="0074110C"/>
    <w:rsid w:val="0074731C"/>
    <w:rsid w:val="00747444"/>
    <w:rsid w:val="007516C7"/>
    <w:rsid w:val="00751F8D"/>
    <w:rsid w:val="00755896"/>
    <w:rsid w:val="00755C3A"/>
    <w:rsid w:val="0075730B"/>
    <w:rsid w:val="00760F5E"/>
    <w:rsid w:val="007623BC"/>
    <w:rsid w:val="0076296F"/>
    <w:rsid w:val="00762B78"/>
    <w:rsid w:val="00763BE3"/>
    <w:rsid w:val="00764432"/>
    <w:rsid w:val="0076458A"/>
    <w:rsid w:val="00766F3E"/>
    <w:rsid w:val="00771CFD"/>
    <w:rsid w:val="007729D1"/>
    <w:rsid w:val="00775D97"/>
    <w:rsid w:val="00777FB0"/>
    <w:rsid w:val="00786CE5"/>
    <w:rsid w:val="00787091"/>
    <w:rsid w:val="00790FE6"/>
    <w:rsid w:val="00791696"/>
    <w:rsid w:val="007917F7"/>
    <w:rsid w:val="00793DD4"/>
    <w:rsid w:val="007940CD"/>
    <w:rsid w:val="007942CE"/>
    <w:rsid w:val="00795F65"/>
    <w:rsid w:val="007A340D"/>
    <w:rsid w:val="007A5666"/>
    <w:rsid w:val="007A7043"/>
    <w:rsid w:val="007A7B3C"/>
    <w:rsid w:val="007B28F7"/>
    <w:rsid w:val="007B3787"/>
    <w:rsid w:val="007B3CEC"/>
    <w:rsid w:val="007B567D"/>
    <w:rsid w:val="007B5999"/>
    <w:rsid w:val="007B59C1"/>
    <w:rsid w:val="007B60A9"/>
    <w:rsid w:val="007B7529"/>
    <w:rsid w:val="007C5AC7"/>
    <w:rsid w:val="007C5EE1"/>
    <w:rsid w:val="007C6252"/>
    <w:rsid w:val="007C6D64"/>
    <w:rsid w:val="007D125F"/>
    <w:rsid w:val="007D662B"/>
    <w:rsid w:val="007E21D1"/>
    <w:rsid w:val="007E31A7"/>
    <w:rsid w:val="007E6A7B"/>
    <w:rsid w:val="007F1E28"/>
    <w:rsid w:val="007F2612"/>
    <w:rsid w:val="007F3E41"/>
    <w:rsid w:val="007F557E"/>
    <w:rsid w:val="007F5869"/>
    <w:rsid w:val="007F6E35"/>
    <w:rsid w:val="007F7250"/>
    <w:rsid w:val="007F79D1"/>
    <w:rsid w:val="007F7A9E"/>
    <w:rsid w:val="00801AAD"/>
    <w:rsid w:val="0080214D"/>
    <w:rsid w:val="00806E9E"/>
    <w:rsid w:val="0081038D"/>
    <w:rsid w:val="00814643"/>
    <w:rsid w:val="008216A5"/>
    <w:rsid w:val="0082193A"/>
    <w:rsid w:val="00821D07"/>
    <w:rsid w:val="008249F4"/>
    <w:rsid w:val="0082508E"/>
    <w:rsid w:val="00827499"/>
    <w:rsid w:val="008315E9"/>
    <w:rsid w:val="0083282E"/>
    <w:rsid w:val="00832F3C"/>
    <w:rsid w:val="00840E8A"/>
    <w:rsid w:val="0084358C"/>
    <w:rsid w:val="008507D8"/>
    <w:rsid w:val="00851BB1"/>
    <w:rsid w:val="00851FF7"/>
    <w:rsid w:val="00852446"/>
    <w:rsid w:val="00852CCF"/>
    <w:rsid w:val="008540C7"/>
    <w:rsid w:val="00854C91"/>
    <w:rsid w:val="008557B3"/>
    <w:rsid w:val="00855AA8"/>
    <w:rsid w:val="00856614"/>
    <w:rsid w:val="00856842"/>
    <w:rsid w:val="008575BC"/>
    <w:rsid w:val="008575DB"/>
    <w:rsid w:val="00857E8F"/>
    <w:rsid w:val="00864EE3"/>
    <w:rsid w:val="00865DC0"/>
    <w:rsid w:val="00866E38"/>
    <w:rsid w:val="00867AC5"/>
    <w:rsid w:val="00872183"/>
    <w:rsid w:val="00873835"/>
    <w:rsid w:val="00874FA5"/>
    <w:rsid w:val="00883247"/>
    <w:rsid w:val="00883E30"/>
    <w:rsid w:val="00885F9A"/>
    <w:rsid w:val="00886059"/>
    <w:rsid w:val="00887570"/>
    <w:rsid w:val="00887F24"/>
    <w:rsid w:val="00890CFD"/>
    <w:rsid w:val="00891DDF"/>
    <w:rsid w:val="008955DF"/>
    <w:rsid w:val="00895FB8"/>
    <w:rsid w:val="008A02F2"/>
    <w:rsid w:val="008A1BCD"/>
    <w:rsid w:val="008A1D79"/>
    <w:rsid w:val="008A4584"/>
    <w:rsid w:val="008A4833"/>
    <w:rsid w:val="008B0EE3"/>
    <w:rsid w:val="008B3D32"/>
    <w:rsid w:val="008B6EF0"/>
    <w:rsid w:val="008C005F"/>
    <w:rsid w:val="008C10FC"/>
    <w:rsid w:val="008C125F"/>
    <w:rsid w:val="008C2D01"/>
    <w:rsid w:val="008C37FF"/>
    <w:rsid w:val="008C3815"/>
    <w:rsid w:val="008C3D02"/>
    <w:rsid w:val="008C4D68"/>
    <w:rsid w:val="008C650C"/>
    <w:rsid w:val="008C67CF"/>
    <w:rsid w:val="008D05BE"/>
    <w:rsid w:val="008D10D7"/>
    <w:rsid w:val="008D1BCE"/>
    <w:rsid w:val="008D2387"/>
    <w:rsid w:val="008D414E"/>
    <w:rsid w:val="008E00D6"/>
    <w:rsid w:val="008E0ECC"/>
    <w:rsid w:val="008E1A34"/>
    <w:rsid w:val="008E1EFD"/>
    <w:rsid w:val="008E2765"/>
    <w:rsid w:val="008E3916"/>
    <w:rsid w:val="008E545D"/>
    <w:rsid w:val="008F38F3"/>
    <w:rsid w:val="008F4DF6"/>
    <w:rsid w:val="008F52B6"/>
    <w:rsid w:val="00901DDC"/>
    <w:rsid w:val="00901FBE"/>
    <w:rsid w:val="00902EB3"/>
    <w:rsid w:val="00905913"/>
    <w:rsid w:val="00906134"/>
    <w:rsid w:val="00912DE7"/>
    <w:rsid w:val="0091369B"/>
    <w:rsid w:val="00913CBB"/>
    <w:rsid w:val="00915048"/>
    <w:rsid w:val="009159F1"/>
    <w:rsid w:val="00916165"/>
    <w:rsid w:val="009178DB"/>
    <w:rsid w:val="00917DA5"/>
    <w:rsid w:val="00917E18"/>
    <w:rsid w:val="00925EE7"/>
    <w:rsid w:val="00927EE5"/>
    <w:rsid w:val="009311D8"/>
    <w:rsid w:val="0093189D"/>
    <w:rsid w:val="00932182"/>
    <w:rsid w:val="00932AC3"/>
    <w:rsid w:val="00933387"/>
    <w:rsid w:val="009339FB"/>
    <w:rsid w:val="00935CB7"/>
    <w:rsid w:val="0093714E"/>
    <w:rsid w:val="00942B22"/>
    <w:rsid w:val="009437CF"/>
    <w:rsid w:val="009447F4"/>
    <w:rsid w:val="00944A41"/>
    <w:rsid w:val="009450CF"/>
    <w:rsid w:val="009478B5"/>
    <w:rsid w:val="00951302"/>
    <w:rsid w:val="0095210B"/>
    <w:rsid w:val="0095235C"/>
    <w:rsid w:val="009552EF"/>
    <w:rsid w:val="00957880"/>
    <w:rsid w:val="0095790A"/>
    <w:rsid w:val="00974659"/>
    <w:rsid w:val="00975299"/>
    <w:rsid w:val="0097709F"/>
    <w:rsid w:val="00977FFA"/>
    <w:rsid w:val="00982B55"/>
    <w:rsid w:val="00983439"/>
    <w:rsid w:val="009842AA"/>
    <w:rsid w:val="00992D0C"/>
    <w:rsid w:val="00993D51"/>
    <w:rsid w:val="009951D4"/>
    <w:rsid w:val="00997FBA"/>
    <w:rsid w:val="009A3825"/>
    <w:rsid w:val="009A4743"/>
    <w:rsid w:val="009A5548"/>
    <w:rsid w:val="009A556A"/>
    <w:rsid w:val="009A6452"/>
    <w:rsid w:val="009B1EF6"/>
    <w:rsid w:val="009B2828"/>
    <w:rsid w:val="009B3AD6"/>
    <w:rsid w:val="009B3E46"/>
    <w:rsid w:val="009B407E"/>
    <w:rsid w:val="009B56B2"/>
    <w:rsid w:val="009B7937"/>
    <w:rsid w:val="009B7D70"/>
    <w:rsid w:val="009C0DC2"/>
    <w:rsid w:val="009C68D1"/>
    <w:rsid w:val="009C7C54"/>
    <w:rsid w:val="009D11B2"/>
    <w:rsid w:val="009D2BF2"/>
    <w:rsid w:val="009D5728"/>
    <w:rsid w:val="009D6A84"/>
    <w:rsid w:val="009E0B6C"/>
    <w:rsid w:val="009E2E73"/>
    <w:rsid w:val="009E5192"/>
    <w:rsid w:val="009F016E"/>
    <w:rsid w:val="009F23C3"/>
    <w:rsid w:val="009F3C66"/>
    <w:rsid w:val="009F3C78"/>
    <w:rsid w:val="009F5BD9"/>
    <w:rsid w:val="009F621A"/>
    <w:rsid w:val="009F6255"/>
    <w:rsid w:val="00A01148"/>
    <w:rsid w:val="00A04655"/>
    <w:rsid w:val="00A06384"/>
    <w:rsid w:val="00A106B2"/>
    <w:rsid w:val="00A12D50"/>
    <w:rsid w:val="00A1450E"/>
    <w:rsid w:val="00A1475E"/>
    <w:rsid w:val="00A147A2"/>
    <w:rsid w:val="00A14EF5"/>
    <w:rsid w:val="00A22D37"/>
    <w:rsid w:val="00A22D77"/>
    <w:rsid w:val="00A24D2B"/>
    <w:rsid w:val="00A26346"/>
    <w:rsid w:val="00A310D0"/>
    <w:rsid w:val="00A317E1"/>
    <w:rsid w:val="00A36236"/>
    <w:rsid w:val="00A42900"/>
    <w:rsid w:val="00A42C57"/>
    <w:rsid w:val="00A434CF"/>
    <w:rsid w:val="00A4446F"/>
    <w:rsid w:val="00A45553"/>
    <w:rsid w:val="00A45694"/>
    <w:rsid w:val="00A50CCD"/>
    <w:rsid w:val="00A5176D"/>
    <w:rsid w:val="00A52384"/>
    <w:rsid w:val="00A52E5D"/>
    <w:rsid w:val="00A5518A"/>
    <w:rsid w:val="00A566DA"/>
    <w:rsid w:val="00A60290"/>
    <w:rsid w:val="00A61106"/>
    <w:rsid w:val="00A62AC8"/>
    <w:rsid w:val="00A63839"/>
    <w:rsid w:val="00A65020"/>
    <w:rsid w:val="00A704F8"/>
    <w:rsid w:val="00A70ECF"/>
    <w:rsid w:val="00A71416"/>
    <w:rsid w:val="00A726B7"/>
    <w:rsid w:val="00A75662"/>
    <w:rsid w:val="00A7586C"/>
    <w:rsid w:val="00A75CC5"/>
    <w:rsid w:val="00A80199"/>
    <w:rsid w:val="00A80586"/>
    <w:rsid w:val="00A80EB0"/>
    <w:rsid w:val="00A81323"/>
    <w:rsid w:val="00A84576"/>
    <w:rsid w:val="00A86453"/>
    <w:rsid w:val="00A87635"/>
    <w:rsid w:val="00A92619"/>
    <w:rsid w:val="00A94A55"/>
    <w:rsid w:val="00A94DC6"/>
    <w:rsid w:val="00A97A29"/>
    <w:rsid w:val="00AA0B3D"/>
    <w:rsid w:val="00AA571C"/>
    <w:rsid w:val="00AA604D"/>
    <w:rsid w:val="00AA6CEB"/>
    <w:rsid w:val="00AA743A"/>
    <w:rsid w:val="00AA7AE3"/>
    <w:rsid w:val="00AB003A"/>
    <w:rsid w:val="00AB003E"/>
    <w:rsid w:val="00AB0288"/>
    <w:rsid w:val="00AB2D0B"/>
    <w:rsid w:val="00AB2D4F"/>
    <w:rsid w:val="00AB40DD"/>
    <w:rsid w:val="00AB44C9"/>
    <w:rsid w:val="00AB632D"/>
    <w:rsid w:val="00AB6731"/>
    <w:rsid w:val="00AC2AEE"/>
    <w:rsid w:val="00AC72CF"/>
    <w:rsid w:val="00AD1364"/>
    <w:rsid w:val="00AD6201"/>
    <w:rsid w:val="00AD6875"/>
    <w:rsid w:val="00AE153C"/>
    <w:rsid w:val="00AE1BC1"/>
    <w:rsid w:val="00AE1C35"/>
    <w:rsid w:val="00AE405A"/>
    <w:rsid w:val="00AE5516"/>
    <w:rsid w:val="00AF0125"/>
    <w:rsid w:val="00AF288A"/>
    <w:rsid w:val="00AF2E4B"/>
    <w:rsid w:val="00AF2E4C"/>
    <w:rsid w:val="00AF4F25"/>
    <w:rsid w:val="00AF7F1C"/>
    <w:rsid w:val="00B046C5"/>
    <w:rsid w:val="00B05A3C"/>
    <w:rsid w:val="00B05AC9"/>
    <w:rsid w:val="00B122BB"/>
    <w:rsid w:val="00B12CC4"/>
    <w:rsid w:val="00B14A21"/>
    <w:rsid w:val="00B14CBB"/>
    <w:rsid w:val="00B14E7D"/>
    <w:rsid w:val="00B20731"/>
    <w:rsid w:val="00B209A4"/>
    <w:rsid w:val="00B2125C"/>
    <w:rsid w:val="00B22CDF"/>
    <w:rsid w:val="00B2441E"/>
    <w:rsid w:val="00B25B16"/>
    <w:rsid w:val="00B31CA3"/>
    <w:rsid w:val="00B31E06"/>
    <w:rsid w:val="00B331AD"/>
    <w:rsid w:val="00B3434A"/>
    <w:rsid w:val="00B34ECC"/>
    <w:rsid w:val="00B351B8"/>
    <w:rsid w:val="00B3584E"/>
    <w:rsid w:val="00B35C24"/>
    <w:rsid w:val="00B36278"/>
    <w:rsid w:val="00B37C76"/>
    <w:rsid w:val="00B40939"/>
    <w:rsid w:val="00B4302C"/>
    <w:rsid w:val="00B435E6"/>
    <w:rsid w:val="00B45CD0"/>
    <w:rsid w:val="00B50559"/>
    <w:rsid w:val="00B505A0"/>
    <w:rsid w:val="00B52387"/>
    <w:rsid w:val="00B52B26"/>
    <w:rsid w:val="00B56075"/>
    <w:rsid w:val="00B56833"/>
    <w:rsid w:val="00B56DA7"/>
    <w:rsid w:val="00B57E56"/>
    <w:rsid w:val="00B639B7"/>
    <w:rsid w:val="00B65504"/>
    <w:rsid w:val="00B66F0D"/>
    <w:rsid w:val="00B725CD"/>
    <w:rsid w:val="00B72B6A"/>
    <w:rsid w:val="00B72E13"/>
    <w:rsid w:val="00B73679"/>
    <w:rsid w:val="00B7521A"/>
    <w:rsid w:val="00B75D66"/>
    <w:rsid w:val="00B768E3"/>
    <w:rsid w:val="00B7732C"/>
    <w:rsid w:val="00B80B85"/>
    <w:rsid w:val="00B815A2"/>
    <w:rsid w:val="00B825BF"/>
    <w:rsid w:val="00B847B2"/>
    <w:rsid w:val="00B943EF"/>
    <w:rsid w:val="00B950A1"/>
    <w:rsid w:val="00B95B75"/>
    <w:rsid w:val="00BA170B"/>
    <w:rsid w:val="00BA1B08"/>
    <w:rsid w:val="00BA2889"/>
    <w:rsid w:val="00BA3DEC"/>
    <w:rsid w:val="00BA6BD9"/>
    <w:rsid w:val="00BB029B"/>
    <w:rsid w:val="00BB196A"/>
    <w:rsid w:val="00BB4BA9"/>
    <w:rsid w:val="00BB563F"/>
    <w:rsid w:val="00BB6DBB"/>
    <w:rsid w:val="00BB7DE9"/>
    <w:rsid w:val="00BC01B4"/>
    <w:rsid w:val="00BC126A"/>
    <w:rsid w:val="00BC6FD4"/>
    <w:rsid w:val="00BD1129"/>
    <w:rsid w:val="00BD13D0"/>
    <w:rsid w:val="00BD1F9F"/>
    <w:rsid w:val="00BD3CE9"/>
    <w:rsid w:val="00BD4B0B"/>
    <w:rsid w:val="00BD55A6"/>
    <w:rsid w:val="00BD7ABF"/>
    <w:rsid w:val="00BD7B9E"/>
    <w:rsid w:val="00BE014D"/>
    <w:rsid w:val="00BE3777"/>
    <w:rsid w:val="00BE4724"/>
    <w:rsid w:val="00BE490D"/>
    <w:rsid w:val="00BE6C3B"/>
    <w:rsid w:val="00BF00A6"/>
    <w:rsid w:val="00BF0B89"/>
    <w:rsid w:val="00BF0D58"/>
    <w:rsid w:val="00BF653A"/>
    <w:rsid w:val="00BF73E5"/>
    <w:rsid w:val="00C0162D"/>
    <w:rsid w:val="00C066F0"/>
    <w:rsid w:val="00C16512"/>
    <w:rsid w:val="00C241E3"/>
    <w:rsid w:val="00C26A23"/>
    <w:rsid w:val="00C26A3B"/>
    <w:rsid w:val="00C27655"/>
    <w:rsid w:val="00C27763"/>
    <w:rsid w:val="00C322FF"/>
    <w:rsid w:val="00C338A3"/>
    <w:rsid w:val="00C341D2"/>
    <w:rsid w:val="00C35B35"/>
    <w:rsid w:val="00C361D6"/>
    <w:rsid w:val="00C37F16"/>
    <w:rsid w:val="00C417F5"/>
    <w:rsid w:val="00C43BB3"/>
    <w:rsid w:val="00C458B9"/>
    <w:rsid w:val="00C45B17"/>
    <w:rsid w:val="00C469B4"/>
    <w:rsid w:val="00C561FF"/>
    <w:rsid w:val="00C568C5"/>
    <w:rsid w:val="00C601FD"/>
    <w:rsid w:val="00C62296"/>
    <w:rsid w:val="00C63E4C"/>
    <w:rsid w:val="00C642FA"/>
    <w:rsid w:val="00C65257"/>
    <w:rsid w:val="00C673F6"/>
    <w:rsid w:val="00C675F4"/>
    <w:rsid w:val="00C7158E"/>
    <w:rsid w:val="00C77EB5"/>
    <w:rsid w:val="00C85043"/>
    <w:rsid w:val="00C86770"/>
    <w:rsid w:val="00C8719F"/>
    <w:rsid w:val="00C91C76"/>
    <w:rsid w:val="00C93F84"/>
    <w:rsid w:val="00C94C18"/>
    <w:rsid w:val="00C97F5C"/>
    <w:rsid w:val="00CA05D1"/>
    <w:rsid w:val="00CA1B29"/>
    <w:rsid w:val="00CA5532"/>
    <w:rsid w:val="00CA7872"/>
    <w:rsid w:val="00CB099F"/>
    <w:rsid w:val="00CB23EC"/>
    <w:rsid w:val="00CB2A1F"/>
    <w:rsid w:val="00CB2ED0"/>
    <w:rsid w:val="00CB52F3"/>
    <w:rsid w:val="00CC0622"/>
    <w:rsid w:val="00CC2569"/>
    <w:rsid w:val="00CC444E"/>
    <w:rsid w:val="00CC6165"/>
    <w:rsid w:val="00CC7BC9"/>
    <w:rsid w:val="00CC7C1E"/>
    <w:rsid w:val="00CC7DBE"/>
    <w:rsid w:val="00CD1DF7"/>
    <w:rsid w:val="00CD24B3"/>
    <w:rsid w:val="00CD4401"/>
    <w:rsid w:val="00CD57D7"/>
    <w:rsid w:val="00CD7FA1"/>
    <w:rsid w:val="00CE0CAB"/>
    <w:rsid w:val="00CE2A75"/>
    <w:rsid w:val="00CE61C1"/>
    <w:rsid w:val="00CE6539"/>
    <w:rsid w:val="00CE7D47"/>
    <w:rsid w:val="00CE7EB7"/>
    <w:rsid w:val="00CF0D6D"/>
    <w:rsid w:val="00CF0DBF"/>
    <w:rsid w:val="00CF3B54"/>
    <w:rsid w:val="00D06124"/>
    <w:rsid w:val="00D10E84"/>
    <w:rsid w:val="00D128DD"/>
    <w:rsid w:val="00D1546B"/>
    <w:rsid w:val="00D15EE1"/>
    <w:rsid w:val="00D24682"/>
    <w:rsid w:val="00D24924"/>
    <w:rsid w:val="00D24981"/>
    <w:rsid w:val="00D26A67"/>
    <w:rsid w:val="00D26C26"/>
    <w:rsid w:val="00D27253"/>
    <w:rsid w:val="00D33D74"/>
    <w:rsid w:val="00D37A03"/>
    <w:rsid w:val="00D37D71"/>
    <w:rsid w:val="00D4011C"/>
    <w:rsid w:val="00D408CC"/>
    <w:rsid w:val="00D41B72"/>
    <w:rsid w:val="00D42750"/>
    <w:rsid w:val="00D44A9C"/>
    <w:rsid w:val="00D4532E"/>
    <w:rsid w:val="00D46EBE"/>
    <w:rsid w:val="00D51686"/>
    <w:rsid w:val="00D539C5"/>
    <w:rsid w:val="00D55AFC"/>
    <w:rsid w:val="00D5674B"/>
    <w:rsid w:val="00D572FE"/>
    <w:rsid w:val="00D601B1"/>
    <w:rsid w:val="00D64A03"/>
    <w:rsid w:val="00D659DD"/>
    <w:rsid w:val="00D732A3"/>
    <w:rsid w:val="00D74598"/>
    <w:rsid w:val="00D74B70"/>
    <w:rsid w:val="00D75C36"/>
    <w:rsid w:val="00D80FFA"/>
    <w:rsid w:val="00D85A9D"/>
    <w:rsid w:val="00D85AB5"/>
    <w:rsid w:val="00D861FA"/>
    <w:rsid w:val="00D94061"/>
    <w:rsid w:val="00D949A6"/>
    <w:rsid w:val="00D94AE6"/>
    <w:rsid w:val="00D94CBD"/>
    <w:rsid w:val="00D95BA5"/>
    <w:rsid w:val="00D95E55"/>
    <w:rsid w:val="00D976EE"/>
    <w:rsid w:val="00DA08FD"/>
    <w:rsid w:val="00DA0D3B"/>
    <w:rsid w:val="00DA25A3"/>
    <w:rsid w:val="00DA48A1"/>
    <w:rsid w:val="00DB03B7"/>
    <w:rsid w:val="00DB455E"/>
    <w:rsid w:val="00DC24C4"/>
    <w:rsid w:val="00DC340B"/>
    <w:rsid w:val="00DC4C18"/>
    <w:rsid w:val="00DC6605"/>
    <w:rsid w:val="00DD1358"/>
    <w:rsid w:val="00DD25B5"/>
    <w:rsid w:val="00DD4F6D"/>
    <w:rsid w:val="00DE0226"/>
    <w:rsid w:val="00DE0EA4"/>
    <w:rsid w:val="00DE392F"/>
    <w:rsid w:val="00DE571F"/>
    <w:rsid w:val="00DF2616"/>
    <w:rsid w:val="00DF4B71"/>
    <w:rsid w:val="00DF7544"/>
    <w:rsid w:val="00DF7F9E"/>
    <w:rsid w:val="00E01A6C"/>
    <w:rsid w:val="00E06250"/>
    <w:rsid w:val="00E0738D"/>
    <w:rsid w:val="00E07801"/>
    <w:rsid w:val="00E13175"/>
    <w:rsid w:val="00E246AC"/>
    <w:rsid w:val="00E32960"/>
    <w:rsid w:val="00E36E60"/>
    <w:rsid w:val="00E37C71"/>
    <w:rsid w:val="00E40534"/>
    <w:rsid w:val="00E42085"/>
    <w:rsid w:val="00E4741D"/>
    <w:rsid w:val="00E47D0E"/>
    <w:rsid w:val="00E50182"/>
    <w:rsid w:val="00E536B9"/>
    <w:rsid w:val="00E564E9"/>
    <w:rsid w:val="00E5689C"/>
    <w:rsid w:val="00E57778"/>
    <w:rsid w:val="00E57BBD"/>
    <w:rsid w:val="00E617AC"/>
    <w:rsid w:val="00E617D8"/>
    <w:rsid w:val="00E6478C"/>
    <w:rsid w:val="00E65953"/>
    <w:rsid w:val="00E65CA8"/>
    <w:rsid w:val="00E6631C"/>
    <w:rsid w:val="00E71241"/>
    <w:rsid w:val="00E736CA"/>
    <w:rsid w:val="00E73D5E"/>
    <w:rsid w:val="00E76EC2"/>
    <w:rsid w:val="00E80652"/>
    <w:rsid w:val="00E81006"/>
    <w:rsid w:val="00E81881"/>
    <w:rsid w:val="00E8248E"/>
    <w:rsid w:val="00E82FC0"/>
    <w:rsid w:val="00E84495"/>
    <w:rsid w:val="00E8509D"/>
    <w:rsid w:val="00E91461"/>
    <w:rsid w:val="00E91B34"/>
    <w:rsid w:val="00E97AFD"/>
    <w:rsid w:val="00EA013A"/>
    <w:rsid w:val="00EA18D4"/>
    <w:rsid w:val="00EA3B09"/>
    <w:rsid w:val="00EA3FA5"/>
    <w:rsid w:val="00EA439E"/>
    <w:rsid w:val="00EA44B3"/>
    <w:rsid w:val="00EA54E5"/>
    <w:rsid w:val="00EA5819"/>
    <w:rsid w:val="00EB38FF"/>
    <w:rsid w:val="00EB3B3F"/>
    <w:rsid w:val="00EB6304"/>
    <w:rsid w:val="00EB6753"/>
    <w:rsid w:val="00EB6839"/>
    <w:rsid w:val="00EB6FBE"/>
    <w:rsid w:val="00EC18BA"/>
    <w:rsid w:val="00EC3FAE"/>
    <w:rsid w:val="00EC5F02"/>
    <w:rsid w:val="00EC6470"/>
    <w:rsid w:val="00ED32D0"/>
    <w:rsid w:val="00ED690A"/>
    <w:rsid w:val="00EE3C4B"/>
    <w:rsid w:val="00EE4D22"/>
    <w:rsid w:val="00EE4EB7"/>
    <w:rsid w:val="00EE5C6D"/>
    <w:rsid w:val="00EE7468"/>
    <w:rsid w:val="00EF163E"/>
    <w:rsid w:val="00EF2B64"/>
    <w:rsid w:val="00EF4B4E"/>
    <w:rsid w:val="00EF5912"/>
    <w:rsid w:val="00EF5A44"/>
    <w:rsid w:val="00EF6B36"/>
    <w:rsid w:val="00EF7226"/>
    <w:rsid w:val="00F01A32"/>
    <w:rsid w:val="00F021F3"/>
    <w:rsid w:val="00F02746"/>
    <w:rsid w:val="00F0302E"/>
    <w:rsid w:val="00F0348A"/>
    <w:rsid w:val="00F0404D"/>
    <w:rsid w:val="00F0428B"/>
    <w:rsid w:val="00F04B12"/>
    <w:rsid w:val="00F06213"/>
    <w:rsid w:val="00F06A88"/>
    <w:rsid w:val="00F074A7"/>
    <w:rsid w:val="00F150FB"/>
    <w:rsid w:val="00F1686E"/>
    <w:rsid w:val="00F1750D"/>
    <w:rsid w:val="00F224F7"/>
    <w:rsid w:val="00F23247"/>
    <w:rsid w:val="00F24099"/>
    <w:rsid w:val="00F27619"/>
    <w:rsid w:val="00F277EE"/>
    <w:rsid w:val="00F302C6"/>
    <w:rsid w:val="00F31B5A"/>
    <w:rsid w:val="00F3260F"/>
    <w:rsid w:val="00F33131"/>
    <w:rsid w:val="00F338C6"/>
    <w:rsid w:val="00F37AC7"/>
    <w:rsid w:val="00F40438"/>
    <w:rsid w:val="00F43069"/>
    <w:rsid w:val="00F43F58"/>
    <w:rsid w:val="00F4412E"/>
    <w:rsid w:val="00F46035"/>
    <w:rsid w:val="00F5222A"/>
    <w:rsid w:val="00F52846"/>
    <w:rsid w:val="00F53C70"/>
    <w:rsid w:val="00F54E8B"/>
    <w:rsid w:val="00F60321"/>
    <w:rsid w:val="00F62E3B"/>
    <w:rsid w:val="00F65E9E"/>
    <w:rsid w:val="00F6631E"/>
    <w:rsid w:val="00F6639B"/>
    <w:rsid w:val="00F66805"/>
    <w:rsid w:val="00F66BA4"/>
    <w:rsid w:val="00F6740C"/>
    <w:rsid w:val="00F67E5F"/>
    <w:rsid w:val="00F7157B"/>
    <w:rsid w:val="00F75FF5"/>
    <w:rsid w:val="00F76240"/>
    <w:rsid w:val="00F7634B"/>
    <w:rsid w:val="00F80F86"/>
    <w:rsid w:val="00F8252C"/>
    <w:rsid w:val="00F8582B"/>
    <w:rsid w:val="00F859B2"/>
    <w:rsid w:val="00FA4FE1"/>
    <w:rsid w:val="00FA513B"/>
    <w:rsid w:val="00FB36ED"/>
    <w:rsid w:val="00FB51EC"/>
    <w:rsid w:val="00FB5C5D"/>
    <w:rsid w:val="00FB69BA"/>
    <w:rsid w:val="00FB7380"/>
    <w:rsid w:val="00FC144B"/>
    <w:rsid w:val="00FC1BD3"/>
    <w:rsid w:val="00FC24F9"/>
    <w:rsid w:val="00FC2C20"/>
    <w:rsid w:val="00FC35A2"/>
    <w:rsid w:val="00FC401A"/>
    <w:rsid w:val="00FC6DA8"/>
    <w:rsid w:val="00FD1DC7"/>
    <w:rsid w:val="00FD3237"/>
    <w:rsid w:val="00FD3A63"/>
    <w:rsid w:val="00FD5EBA"/>
    <w:rsid w:val="00FD67F5"/>
    <w:rsid w:val="00FD755E"/>
    <w:rsid w:val="00FE3411"/>
    <w:rsid w:val="00FE3E21"/>
    <w:rsid w:val="00FE3F50"/>
    <w:rsid w:val="00FF142F"/>
    <w:rsid w:val="00FF1FD0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82FC0"/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1"/>
    <w:next w:val="a2"/>
    <w:link w:val="11"/>
    <w:uiPriority w:val="9"/>
    <w:qFormat/>
    <w:rsid w:val="00AE1C35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b/>
      <w:bCs/>
      <w:caps/>
      <w:kern w:val="32"/>
      <w:sz w:val="28"/>
      <w:szCs w:val="28"/>
      <w:lang w:val="x-none" w:eastAsia="x-none"/>
    </w:rPr>
  </w:style>
  <w:style w:type="paragraph" w:styleId="2">
    <w:name w:val="heading 2"/>
    <w:aliases w:val="Знак2 Знак, Знак2, Знак2 Знак Знак Знак, Знак2 Знак1,Знак2,Знак2 Знак Знак Знак,Знак2 Знак1"/>
    <w:basedOn w:val="a1"/>
    <w:next w:val="a2"/>
    <w:link w:val="20"/>
    <w:uiPriority w:val="9"/>
    <w:qFormat/>
    <w:rsid w:val="00AE1C35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aliases w:val="Знак3 Знак, Знак3, Знак3 Знак Знак Знак,Знак3,Знак3 Знак Знак Знак"/>
    <w:basedOn w:val="a1"/>
    <w:next w:val="a2"/>
    <w:link w:val="30"/>
    <w:uiPriority w:val="9"/>
    <w:qFormat/>
    <w:rsid w:val="00AE1C35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2"/>
    <w:link w:val="40"/>
    <w:uiPriority w:val="9"/>
    <w:qFormat/>
    <w:rsid w:val="00AE1C35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  <w:lang w:val="x-none" w:eastAsia="x-none"/>
    </w:rPr>
  </w:style>
  <w:style w:type="paragraph" w:styleId="5">
    <w:name w:val="heading 5"/>
    <w:basedOn w:val="a1"/>
    <w:next w:val="a1"/>
    <w:link w:val="50"/>
    <w:uiPriority w:val="9"/>
    <w:qFormat/>
    <w:rsid w:val="00AE1C35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rsid w:val="00AE1C3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1"/>
    <w:next w:val="a1"/>
    <w:link w:val="70"/>
    <w:uiPriority w:val="9"/>
    <w:qFormat/>
    <w:rsid w:val="00AE1C3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AE1C3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AE1C3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Абзац"/>
    <w:basedOn w:val="a1"/>
    <w:link w:val="a6"/>
    <w:qFormat/>
    <w:rsid w:val="00B05AC9"/>
    <w:pPr>
      <w:spacing w:before="120" w:after="60"/>
      <w:ind w:firstLine="567"/>
      <w:jc w:val="both"/>
    </w:pPr>
    <w:rPr>
      <w:lang w:val="x-none" w:eastAsia="x-none"/>
    </w:rPr>
  </w:style>
  <w:style w:type="character" w:customStyle="1" w:styleId="a6">
    <w:name w:val="Абзац Знак"/>
    <w:link w:val="a2"/>
    <w:rsid w:val="00B05AC9"/>
    <w:rPr>
      <w:sz w:val="24"/>
      <w:szCs w:val="24"/>
    </w:rPr>
  </w:style>
  <w:style w:type="paragraph" w:styleId="a7">
    <w:name w:val="caption"/>
    <w:basedOn w:val="a1"/>
    <w:next w:val="a1"/>
    <w:uiPriority w:val="35"/>
    <w:qFormat/>
    <w:rsid w:val="00B05AC9"/>
    <w:pPr>
      <w:spacing w:before="120" w:after="120"/>
      <w:jc w:val="center"/>
    </w:pPr>
    <w:rPr>
      <w:b/>
      <w:bCs/>
      <w:sz w:val="22"/>
      <w:szCs w:val="20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uiPriority w:val="9"/>
    <w:rsid w:val="00AE1C35"/>
    <w:rPr>
      <w:b/>
      <w:bCs/>
      <w:caps/>
      <w:kern w:val="32"/>
      <w:sz w:val="28"/>
      <w:szCs w:val="28"/>
      <w:lang w:val="x-none" w:eastAsia="x-none"/>
    </w:rPr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нак2 Знак2,Знак2 Знак Знак Знак Знак,Знак2 Знак1 Знак"/>
    <w:link w:val="2"/>
    <w:uiPriority w:val="9"/>
    <w:rsid w:val="00AE1C35"/>
    <w:rPr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"/>
    <w:link w:val="3"/>
    <w:uiPriority w:val="9"/>
    <w:rsid w:val="00AE1C35"/>
    <w:rPr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"/>
    <w:rsid w:val="00AE1C35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uiPriority w:val="9"/>
    <w:rsid w:val="00AE1C35"/>
    <w:rPr>
      <w:b/>
      <w:bCs/>
      <w:iCs/>
      <w:sz w:val="22"/>
      <w:szCs w:val="22"/>
      <w:lang w:val="x-none" w:eastAsia="x-none"/>
    </w:rPr>
  </w:style>
  <w:style w:type="character" w:customStyle="1" w:styleId="60">
    <w:name w:val="Заголовок 6 Знак"/>
    <w:link w:val="6"/>
    <w:uiPriority w:val="9"/>
    <w:rsid w:val="00AE1C35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aliases w:val="Заголовок x.x Знак"/>
    <w:link w:val="7"/>
    <w:uiPriority w:val="9"/>
    <w:rsid w:val="00AE1C35"/>
    <w:rPr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rsid w:val="00AE1C35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"/>
    <w:rsid w:val="00AE1C35"/>
    <w:rPr>
      <w:rFonts w:ascii="Arial" w:hAnsi="Arial"/>
      <w:sz w:val="22"/>
      <w:szCs w:val="22"/>
      <w:lang w:val="x-none" w:eastAsia="x-none"/>
    </w:rPr>
  </w:style>
  <w:style w:type="paragraph" w:styleId="a0">
    <w:name w:val="List"/>
    <w:basedOn w:val="a1"/>
    <w:link w:val="a8"/>
    <w:rsid w:val="00AE1C35"/>
    <w:pPr>
      <w:numPr>
        <w:numId w:val="2"/>
      </w:numPr>
      <w:spacing w:after="60"/>
      <w:jc w:val="both"/>
    </w:pPr>
    <w:rPr>
      <w:snapToGrid w:val="0"/>
      <w:lang w:val="x-none" w:eastAsia="x-none"/>
    </w:rPr>
  </w:style>
  <w:style w:type="character" w:customStyle="1" w:styleId="a8">
    <w:name w:val="Список Знак"/>
    <w:link w:val="a0"/>
    <w:rsid w:val="00AE1C35"/>
    <w:rPr>
      <w:snapToGrid w:val="0"/>
      <w:sz w:val="24"/>
      <w:szCs w:val="24"/>
      <w:lang w:val="x-none" w:eastAsia="x-none"/>
    </w:rPr>
  </w:style>
  <w:style w:type="paragraph" w:customStyle="1" w:styleId="a">
    <w:name w:val="Список нумерованный"/>
    <w:basedOn w:val="a1"/>
    <w:rsid w:val="00AE1C35"/>
    <w:pPr>
      <w:numPr>
        <w:numId w:val="3"/>
      </w:numPr>
      <w:spacing w:before="120"/>
      <w:jc w:val="both"/>
    </w:pPr>
  </w:style>
  <w:style w:type="paragraph" w:customStyle="1" w:styleId="a9">
    <w:name w:val="Табличный_заголовки"/>
    <w:basedOn w:val="a1"/>
    <w:rsid w:val="00AE1C35"/>
    <w:pPr>
      <w:keepNext/>
      <w:keepLines/>
      <w:jc w:val="center"/>
    </w:pPr>
    <w:rPr>
      <w:b/>
      <w:sz w:val="22"/>
      <w:szCs w:val="22"/>
    </w:rPr>
  </w:style>
  <w:style w:type="paragraph" w:customStyle="1" w:styleId="aa">
    <w:name w:val="Табличный_центр"/>
    <w:basedOn w:val="a1"/>
    <w:rsid w:val="00AE1C35"/>
    <w:pPr>
      <w:jc w:val="center"/>
    </w:pPr>
    <w:rPr>
      <w:sz w:val="22"/>
      <w:szCs w:val="22"/>
    </w:rPr>
  </w:style>
  <w:style w:type="paragraph" w:customStyle="1" w:styleId="ab">
    <w:name w:val="Содержание"/>
    <w:basedOn w:val="a1"/>
    <w:rsid w:val="005950E7"/>
    <w:pPr>
      <w:widowControl w:val="0"/>
      <w:spacing w:before="240" w:after="240"/>
      <w:jc w:val="center"/>
    </w:pPr>
    <w:rPr>
      <w:b/>
      <w:caps/>
      <w:szCs w:val="20"/>
    </w:rPr>
  </w:style>
  <w:style w:type="paragraph" w:styleId="ac">
    <w:name w:val="footer"/>
    <w:aliases w:val=" Знак, Знак6,Знак,Знак6"/>
    <w:basedOn w:val="a1"/>
    <w:link w:val="ad"/>
    <w:uiPriority w:val="99"/>
    <w:unhideWhenUsed/>
    <w:rsid w:val="005950E7"/>
    <w:pPr>
      <w:tabs>
        <w:tab w:val="center" w:pos="4677"/>
        <w:tab w:val="right" w:pos="9355"/>
      </w:tabs>
      <w:ind w:firstLine="680"/>
      <w:jc w:val="both"/>
    </w:pPr>
    <w:rPr>
      <w:lang w:val="x-none" w:eastAsia="x-none"/>
    </w:rPr>
  </w:style>
  <w:style w:type="character" w:customStyle="1" w:styleId="ad">
    <w:name w:val="Нижний колонтитул Знак"/>
    <w:aliases w:val=" Знак Знак, Знак6 Знак,Знак Знак,Знак6 Знак"/>
    <w:link w:val="ac"/>
    <w:uiPriority w:val="99"/>
    <w:rsid w:val="005950E7"/>
    <w:rPr>
      <w:sz w:val="24"/>
      <w:szCs w:val="24"/>
    </w:rPr>
  </w:style>
  <w:style w:type="paragraph" w:customStyle="1" w:styleId="S">
    <w:name w:val="S_Титульный"/>
    <w:basedOn w:val="a1"/>
    <w:rsid w:val="005950E7"/>
    <w:pPr>
      <w:spacing w:line="360" w:lineRule="auto"/>
      <w:ind w:left="3240"/>
      <w:jc w:val="right"/>
    </w:pPr>
    <w:rPr>
      <w:b/>
      <w:sz w:val="32"/>
      <w:szCs w:val="32"/>
    </w:rPr>
  </w:style>
  <w:style w:type="paragraph" w:customStyle="1" w:styleId="ae">
    <w:name w:val="ТЕКСТ ГРАД"/>
    <w:basedOn w:val="a1"/>
    <w:link w:val="af"/>
    <w:qFormat/>
    <w:rsid w:val="005950E7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">
    <w:name w:val="ТЕКСТ ГРАД Знак"/>
    <w:link w:val="ae"/>
    <w:rsid w:val="005950E7"/>
    <w:rPr>
      <w:sz w:val="24"/>
      <w:szCs w:val="24"/>
    </w:rPr>
  </w:style>
  <w:style w:type="paragraph" w:customStyle="1" w:styleId="af0">
    <w:name w:val="ООО  «Институт Территориального Планирования"/>
    <w:basedOn w:val="a1"/>
    <w:link w:val="af1"/>
    <w:qFormat/>
    <w:rsid w:val="005950E7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f1">
    <w:name w:val="ООО  «Институт Территориального Планирования Знак"/>
    <w:link w:val="af0"/>
    <w:rsid w:val="005950E7"/>
    <w:rPr>
      <w:sz w:val="24"/>
      <w:szCs w:val="24"/>
    </w:rPr>
  </w:style>
  <w:style w:type="paragraph" w:customStyle="1" w:styleId="af2">
    <w:name w:val="Табличный_справа"/>
    <w:basedOn w:val="a1"/>
    <w:rsid w:val="005950E7"/>
    <w:pPr>
      <w:jc w:val="right"/>
    </w:pPr>
    <w:rPr>
      <w:sz w:val="22"/>
      <w:szCs w:val="22"/>
    </w:rPr>
  </w:style>
  <w:style w:type="paragraph" w:styleId="31">
    <w:name w:val="toc 3"/>
    <w:basedOn w:val="a1"/>
    <w:next w:val="a1"/>
    <w:autoRedefine/>
    <w:uiPriority w:val="39"/>
    <w:rsid w:val="005950E7"/>
    <w:pPr>
      <w:ind w:left="480"/>
    </w:pPr>
    <w:rPr>
      <w:i/>
      <w:iCs/>
      <w:sz w:val="20"/>
      <w:szCs w:val="20"/>
    </w:rPr>
  </w:style>
  <w:style w:type="paragraph" w:styleId="21">
    <w:name w:val="toc 2"/>
    <w:basedOn w:val="a1"/>
    <w:next w:val="a1"/>
    <w:autoRedefine/>
    <w:uiPriority w:val="39"/>
    <w:rsid w:val="005950E7"/>
    <w:pPr>
      <w:ind w:left="240"/>
    </w:pPr>
    <w:rPr>
      <w:smallCaps/>
      <w:sz w:val="20"/>
      <w:szCs w:val="20"/>
    </w:rPr>
  </w:style>
  <w:style w:type="paragraph" w:styleId="af3">
    <w:name w:val="header"/>
    <w:aliases w:val=" Знак4"/>
    <w:basedOn w:val="a1"/>
    <w:link w:val="af4"/>
    <w:uiPriority w:val="99"/>
    <w:unhideWhenUsed/>
    <w:rsid w:val="005950E7"/>
    <w:pPr>
      <w:tabs>
        <w:tab w:val="center" w:pos="4677"/>
        <w:tab w:val="right" w:pos="9355"/>
      </w:tabs>
      <w:ind w:firstLine="680"/>
      <w:jc w:val="both"/>
    </w:pPr>
    <w:rPr>
      <w:lang w:val="x-none" w:eastAsia="x-none"/>
    </w:rPr>
  </w:style>
  <w:style w:type="character" w:customStyle="1" w:styleId="af4">
    <w:name w:val="Верхний колонтитул Знак"/>
    <w:aliases w:val=" Знак4 Знак"/>
    <w:link w:val="af3"/>
    <w:uiPriority w:val="99"/>
    <w:rsid w:val="005950E7"/>
    <w:rPr>
      <w:sz w:val="24"/>
      <w:szCs w:val="24"/>
    </w:rPr>
  </w:style>
  <w:style w:type="paragraph" w:styleId="af5">
    <w:name w:val="TOC Heading"/>
    <w:basedOn w:val="1"/>
    <w:next w:val="a1"/>
    <w:uiPriority w:val="39"/>
    <w:unhideWhenUsed/>
    <w:qFormat/>
    <w:rsid w:val="005950E7"/>
    <w:pPr>
      <w:keepNext w:val="0"/>
      <w:pageBreakBefore w:val="0"/>
      <w:numPr>
        <w:numId w:val="0"/>
      </w:numPr>
      <w:pBdr>
        <w:bottom w:val="single" w:sz="12" w:space="1" w:color="365F91"/>
      </w:pBdr>
      <w:tabs>
        <w:tab w:val="clear" w:pos="851"/>
      </w:tabs>
      <w:spacing w:before="600" w:after="80" w:line="360" w:lineRule="auto"/>
      <w:ind w:firstLine="680"/>
      <w:jc w:val="both"/>
      <w:outlineLvl w:val="9"/>
    </w:pPr>
    <w:rPr>
      <w:rFonts w:ascii="Cambria" w:hAnsi="Cambria"/>
      <w:caps w:val="0"/>
      <w:color w:val="365F91"/>
      <w:kern w:val="0"/>
      <w:sz w:val="24"/>
      <w:szCs w:val="24"/>
    </w:rPr>
  </w:style>
  <w:style w:type="character" w:styleId="af6">
    <w:name w:val="Hyperlink"/>
    <w:uiPriority w:val="99"/>
    <w:unhideWhenUsed/>
    <w:rsid w:val="005950E7"/>
    <w:rPr>
      <w:color w:val="0000FF"/>
      <w:u w:val="single"/>
    </w:rPr>
  </w:style>
  <w:style w:type="paragraph" w:styleId="12">
    <w:name w:val="toc 1"/>
    <w:basedOn w:val="a1"/>
    <w:next w:val="a1"/>
    <w:autoRedefine/>
    <w:uiPriority w:val="39"/>
    <w:rsid w:val="00821D07"/>
    <w:pPr>
      <w:tabs>
        <w:tab w:val="right" w:leader="dot" w:pos="9627"/>
      </w:tabs>
    </w:pPr>
  </w:style>
  <w:style w:type="paragraph" w:styleId="61">
    <w:name w:val="toc 6"/>
    <w:basedOn w:val="a1"/>
    <w:next w:val="a1"/>
    <w:autoRedefine/>
    <w:rsid w:val="00F3260F"/>
    <w:pPr>
      <w:ind w:left="1200"/>
    </w:pPr>
  </w:style>
  <w:style w:type="paragraph" w:customStyle="1" w:styleId="10">
    <w:name w:val="Маркированный_1"/>
    <w:basedOn w:val="a1"/>
    <w:rsid w:val="00FF1FD0"/>
    <w:pPr>
      <w:numPr>
        <w:ilvl w:val="1"/>
        <w:numId w:val="4"/>
      </w:numPr>
      <w:tabs>
        <w:tab w:val="left" w:pos="900"/>
      </w:tabs>
      <w:spacing w:line="360" w:lineRule="auto"/>
      <w:ind w:left="0" w:firstLine="720"/>
      <w:jc w:val="both"/>
    </w:pPr>
  </w:style>
  <w:style w:type="paragraph" w:styleId="af7">
    <w:name w:val="No Spacing"/>
    <w:uiPriority w:val="1"/>
    <w:qFormat/>
    <w:rsid w:val="00883E30"/>
    <w:rPr>
      <w:sz w:val="24"/>
      <w:szCs w:val="24"/>
    </w:rPr>
  </w:style>
  <w:style w:type="paragraph" w:styleId="af8">
    <w:name w:val="Balloon Text"/>
    <w:basedOn w:val="a1"/>
    <w:link w:val="af9"/>
    <w:rsid w:val="007B567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7B567D"/>
    <w:rPr>
      <w:rFonts w:ascii="Tahoma" w:hAnsi="Tahoma" w:cs="Tahoma"/>
      <w:sz w:val="16"/>
      <w:szCs w:val="16"/>
    </w:rPr>
  </w:style>
  <w:style w:type="paragraph" w:customStyle="1" w:styleId="S0">
    <w:name w:val="S_Обычный"/>
    <w:basedOn w:val="a1"/>
    <w:link w:val="S1"/>
    <w:rsid w:val="00B34ECC"/>
    <w:pPr>
      <w:spacing w:line="360" w:lineRule="auto"/>
      <w:ind w:firstLine="709"/>
      <w:jc w:val="both"/>
    </w:pPr>
  </w:style>
  <w:style w:type="character" w:customStyle="1" w:styleId="S1">
    <w:name w:val="S_Обычный Знак"/>
    <w:link w:val="S0"/>
    <w:rsid w:val="00B34ECC"/>
    <w:rPr>
      <w:sz w:val="24"/>
      <w:szCs w:val="24"/>
    </w:rPr>
  </w:style>
  <w:style w:type="paragraph" w:customStyle="1" w:styleId="ConsPlusNonformat">
    <w:name w:val="ConsPlusNonformat"/>
    <w:uiPriority w:val="99"/>
    <w:rsid w:val="008568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Normal (Web)"/>
    <w:basedOn w:val="a1"/>
    <w:uiPriority w:val="99"/>
    <w:unhideWhenUsed/>
    <w:rsid w:val="00BB7DE9"/>
    <w:pPr>
      <w:spacing w:before="100" w:beforeAutospacing="1" w:after="100" w:afterAutospacing="1"/>
    </w:pPr>
  </w:style>
  <w:style w:type="character" w:styleId="afb">
    <w:name w:val="annotation reference"/>
    <w:uiPriority w:val="99"/>
    <w:rsid w:val="00705F3B"/>
    <w:rPr>
      <w:sz w:val="16"/>
      <w:szCs w:val="16"/>
    </w:rPr>
  </w:style>
  <w:style w:type="paragraph" w:styleId="afc">
    <w:name w:val="annotation text"/>
    <w:basedOn w:val="a1"/>
    <w:link w:val="afd"/>
    <w:uiPriority w:val="99"/>
    <w:rsid w:val="00705F3B"/>
    <w:rPr>
      <w:sz w:val="20"/>
      <w:szCs w:val="20"/>
    </w:rPr>
  </w:style>
  <w:style w:type="character" w:customStyle="1" w:styleId="afd">
    <w:name w:val="Текст примечания Знак"/>
    <w:basedOn w:val="a3"/>
    <w:link w:val="afc"/>
    <w:uiPriority w:val="99"/>
    <w:rsid w:val="00705F3B"/>
  </w:style>
  <w:style w:type="paragraph" w:styleId="afe">
    <w:name w:val="annotation subject"/>
    <w:basedOn w:val="afc"/>
    <w:next w:val="afc"/>
    <w:link w:val="aff"/>
    <w:rsid w:val="00705F3B"/>
    <w:rPr>
      <w:b/>
      <w:bCs/>
    </w:rPr>
  </w:style>
  <w:style w:type="character" w:customStyle="1" w:styleId="aff">
    <w:name w:val="Тема примечания Знак"/>
    <w:link w:val="afe"/>
    <w:rsid w:val="00705F3B"/>
    <w:rPr>
      <w:b/>
      <w:bCs/>
    </w:rPr>
  </w:style>
  <w:style w:type="table" w:styleId="aff0">
    <w:name w:val="Table Grid"/>
    <w:basedOn w:val="a4"/>
    <w:uiPriority w:val="39"/>
    <w:rsid w:val="001B7C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Revision"/>
    <w:hidden/>
    <w:uiPriority w:val="99"/>
    <w:semiHidden/>
    <w:rsid w:val="007B37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82FC0"/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1"/>
    <w:next w:val="a2"/>
    <w:link w:val="11"/>
    <w:uiPriority w:val="9"/>
    <w:qFormat/>
    <w:rsid w:val="00AE1C35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b/>
      <w:bCs/>
      <w:caps/>
      <w:kern w:val="32"/>
      <w:sz w:val="28"/>
      <w:szCs w:val="28"/>
      <w:lang w:val="x-none" w:eastAsia="x-none"/>
    </w:rPr>
  </w:style>
  <w:style w:type="paragraph" w:styleId="2">
    <w:name w:val="heading 2"/>
    <w:aliases w:val="Знак2 Знак, Знак2, Знак2 Знак Знак Знак, Знак2 Знак1,Знак2,Знак2 Знак Знак Знак,Знак2 Знак1"/>
    <w:basedOn w:val="a1"/>
    <w:next w:val="a2"/>
    <w:link w:val="20"/>
    <w:uiPriority w:val="9"/>
    <w:qFormat/>
    <w:rsid w:val="00AE1C35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aliases w:val="Знак3 Знак, Знак3, Знак3 Знак Знак Знак,Знак3,Знак3 Знак Знак Знак"/>
    <w:basedOn w:val="a1"/>
    <w:next w:val="a2"/>
    <w:link w:val="30"/>
    <w:uiPriority w:val="9"/>
    <w:qFormat/>
    <w:rsid w:val="00AE1C35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2"/>
    <w:link w:val="40"/>
    <w:uiPriority w:val="9"/>
    <w:qFormat/>
    <w:rsid w:val="00AE1C35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  <w:lang w:val="x-none" w:eastAsia="x-none"/>
    </w:rPr>
  </w:style>
  <w:style w:type="paragraph" w:styleId="5">
    <w:name w:val="heading 5"/>
    <w:basedOn w:val="a1"/>
    <w:next w:val="a1"/>
    <w:link w:val="50"/>
    <w:uiPriority w:val="9"/>
    <w:qFormat/>
    <w:rsid w:val="00AE1C35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rsid w:val="00AE1C3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1"/>
    <w:next w:val="a1"/>
    <w:link w:val="70"/>
    <w:uiPriority w:val="9"/>
    <w:qFormat/>
    <w:rsid w:val="00AE1C3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AE1C3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AE1C3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Абзац"/>
    <w:basedOn w:val="a1"/>
    <w:link w:val="a6"/>
    <w:qFormat/>
    <w:rsid w:val="00B05AC9"/>
    <w:pPr>
      <w:spacing w:before="120" w:after="60"/>
      <w:ind w:firstLine="567"/>
      <w:jc w:val="both"/>
    </w:pPr>
    <w:rPr>
      <w:lang w:val="x-none" w:eastAsia="x-none"/>
    </w:rPr>
  </w:style>
  <w:style w:type="character" w:customStyle="1" w:styleId="a6">
    <w:name w:val="Абзац Знак"/>
    <w:link w:val="a2"/>
    <w:rsid w:val="00B05AC9"/>
    <w:rPr>
      <w:sz w:val="24"/>
      <w:szCs w:val="24"/>
    </w:rPr>
  </w:style>
  <w:style w:type="paragraph" w:styleId="a7">
    <w:name w:val="caption"/>
    <w:basedOn w:val="a1"/>
    <w:next w:val="a1"/>
    <w:uiPriority w:val="35"/>
    <w:qFormat/>
    <w:rsid w:val="00B05AC9"/>
    <w:pPr>
      <w:spacing w:before="120" w:after="120"/>
      <w:jc w:val="center"/>
    </w:pPr>
    <w:rPr>
      <w:b/>
      <w:bCs/>
      <w:sz w:val="22"/>
      <w:szCs w:val="20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uiPriority w:val="9"/>
    <w:rsid w:val="00AE1C35"/>
    <w:rPr>
      <w:b/>
      <w:bCs/>
      <w:caps/>
      <w:kern w:val="32"/>
      <w:sz w:val="28"/>
      <w:szCs w:val="28"/>
      <w:lang w:val="x-none" w:eastAsia="x-none"/>
    </w:rPr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нак2 Знак2,Знак2 Знак Знак Знак Знак,Знак2 Знак1 Знак"/>
    <w:link w:val="2"/>
    <w:uiPriority w:val="9"/>
    <w:rsid w:val="00AE1C35"/>
    <w:rPr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"/>
    <w:link w:val="3"/>
    <w:uiPriority w:val="9"/>
    <w:rsid w:val="00AE1C35"/>
    <w:rPr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"/>
    <w:rsid w:val="00AE1C35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uiPriority w:val="9"/>
    <w:rsid w:val="00AE1C35"/>
    <w:rPr>
      <w:b/>
      <w:bCs/>
      <w:iCs/>
      <w:sz w:val="22"/>
      <w:szCs w:val="22"/>
      <w:lang w:val="x-none" w:eastAsia="x-none"/>
    </w:rPr>
  </w:style>
  <w:style w:type="character" w:customStyle="1" w:styleId="60">
    <w:name w:val="Заголовок 6 Знак"/>
    <w:link w:val="6"/>
    <w:uiPriority w:val="9"/>
    <w:rsid w:val="00AE1C35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aliases w:val="Заголовок x.x Знак"/>
    <w:link w:val="7"/>
    <w:uiPriority w:val="9"/>
    <w:rsid w:val="00AE1C35"/>
    <w:rPr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rsid w:val="00AE1C35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"/>
    <w:rsid w:val="00AE1C35"/>
    <w:rPr>
      <w:rFonts w:ascii="Arial" w:hAnsi="Arial"/>
      <w:sz w:val="22"/>
      <w:szCs w:val="22"/>
      <w:lang w:val="x-none" w:eastAsia="x-none"/>
    </w:rPr>
  </w:style>
  <w:style w:type="paragraph" w:styleId="a0">
    <w:name w:val="List"/>
    <w:basedOn w:val="a1"/>
    <w:link w:val="a8"/>
    <w:rsid w:val="00AE1C35"/>
    <w:pPr>
      <w:numPr>
        <w:numId w:val="2"/>
      </w:numPr>
      <w:spacing w:after="60"/>
      <w:jc w:val="both"/>
    </w:pPr>
    <w:rPr>
      <w:snapToGrid w:val="0"/>
      <w:lang w:val="x-none" w:eastAsia="x-none"/>
    </w:rPr>
  </w:style>
  <w:style w:type="character" w:customStyle="1" w:styleId="a8">
    <w:name w:val="Список Знак"/>
    <w:link w:val="a0"/>
    <w:rsid w:val="00AE1C35"/>
    <w:rPr>
      <w:snapToGrid w:val="0"/>
      <w:sz w:val="24"/>
      <w:szCs w:val="24"/>
      <w:lang w:val="x-none" w:eastAsia="x-none"/>
    </w:rPr>
  </w:style>
  <w:style w:type="paragraph" w:customStyle="1" w:styleId="a">
    <w:name w:val="Список нумерованный"/>
    <w:basedOn w:val="a1"/>
    <w:rsid w:val="00AE1C35"/>
    <w:pPr>
      <w:numPr>
        <w:numId w:val="3"/>
      </w:numPr>
      <w:spacing w:before="120"/>
      <w:jc w:val="both"/>
    </w:pPr>
  </w:style>
  <w:style w:type="paragraph" w:customStyle="1" w:styleId="a9">
    <w:name w:val="Табличный_заголовки"/>
    <w:basedOn w:val="a1"/>
    <w:rsid w:val="00AE1C35"/>
    <w:pPr>
      <w:keepNext/>
      <w:keepLines/>
      <w:jc w:val="center"/>
    </w:pPr>
    <w:rPr>
      <w:b/>
      <w:sz w:val="22"/>
      <w:szCs w:val="22"/>
    </w:rPr>
  </w:style>
  <w:style w:type="paragraph" w:customStyle="1" w:styleId="aa">
    <w:name w:val="Табличный_центр"/>
    <w:basedOn w:val="a1"/>
    <w:rsid w:val="00AE1C35"/>
    <w:pPr>
      <w:jc w:val="center"/>
    </w:pPr>
    <w:rPr>
      <w:sz w:val="22"/>
      <w:szCs w:val="22"/>
    </w:rPr>
  </w:style>
  <w:style w:type="paragraph" w:customStyle="1" w:styleId="ab">
    <w:name w:val="Содержание"/>
    <w:basedOn w:val="a1"/>
    <w:rsid w:val="005950E7"/>
    <w:pPr>
      <w:widowControl w:val="0"/>
      <w:spacing w:before="240" w:after="240"/>
      <w:jc w:val="center"/>
    </w:pPr>
    <w:rPr>
      <w:b/>
      <w:caps/>
      <w:szCs w:val="20"/>
    </w:rPr>
  </w:style>
  <w:style w:type="paragraph" w:styleId="ac">
    <w:name w:val="footer"/>
    <w:aliases w:val=" Знак, Знак6,Знак,Знак6"/>
    <w:basedOn w:val="a1"/>
    <w:link w:val="ad"/>
    <w:uiPriority w:val="99"/>
    <w:unhideWhenUsed/>
    <w:rsid w:val="005950E7"/>
    <w:pPr>
      <w:tabs>
        <w:tab w:val="center" w:pos="4677"/>
        <w:tab w:val="right" w:pos="9355"/>
      </w:tabs>
      <w:ind w:firstLine="680"/>
      <w:jc w:val="both"/>
    </w:pPr>
    <w:rPr>
      <w:lang w:val="x-none" w:eastAsia="x-none"/>
    </w:rPr>
  </w:style>
  <w:style w:type="character" w:customStyle="1" w:styleId="ad">
    <w:name w:val="Нижний колонтитул Знак"/>
    <w:aliases w:val=" Знак Знак, Знак6 Знак,Знак Знак,Знак6 Знак"/>
    <w:link w:val="ac"/>
    <w:uiPriority w:val="99"/>
    <w:rsid w:val="005950E7"/>
    <w:rPr>
      <w:sz w:val="24"/>
      <w:szCs w:val="24"/>
    </w:rPr>
  </w:style>
  <w:style w:type="paragraph" w:customStyle="1" w:styleId="S">
    <w:name w:val="S_Титульный"/>
    <w:basedOn w:val="a1"/>
    <w:rsid w:val="005950E7"/>
    <w:pPr>
      <w:spacing w:line="360" w:lineRule="auto"/>
      <w:ind w:left="3240"/>
      <w:jc w:val="right"/>
    </w:pPr>
    <w:rPr>
      <w:b/>
      <w:sz w:val="32"/>
      <w:szCs w:val="32"/>
    </w:rPr>
  </w:style>
  <w:style w:type="paragraph" w:customStyle="1" w:styleId="ae">
    <w:name w:val="ТЕКСТ ГРАД"/>
    <w:basedOn w:val="a1"/>
    <w:link w:val="af"/>
    <w:qFormat/>
    <w:rsid w:val="005950E7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">
    <w:name w:val="ТЕКСТ ГРАД Знак"/>
    <w:link w:val="ae"/>
    <w:rsid w:val="005950E7"/>
    <w:rPr>
      <w:sz w:val="24"/>
      <w:szCs w:val="24"/>
    </w:rPr>
  </w:style>
  <w:style w:type="paragraph" w:customStyle="1" w:styleId="af0">
    <w:name w:val="ООО  «Институт Территориального Планирования"/>
    <w:basedOn w:val="a1"/>
    <w:link w:val="af1"/>
    <w:qFormat/>
    <w:rsid w:val="005950E7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f1">
    <w:name w:val="ООО  «Институт Территориального Планирования Знак"/>
    <w:link w:val="af0"/>
    <w:rsid w:val="005950E7"/>
    <w:rPr>
      <w:sz w:val="24"/>
      <w:szCs w:val="24"/>
    </w:rPr>
  </w:style>
  <w:style w:type="paragraph" w:customStyle="1" w:styleId="af2">
    <w:name w:val="Табличный_справа"/>
    <w:basedOn w:val="a1"/>
    <w:rsid w:val="005950E7"/>
    <w:pPr>
      <w:jc w:val="right"/>
    </w:pPr>
    <w:rPr>
      <w:sz w:val="22"/>
      <w:szCs w:val="22"/>
    </w:rPr>
  </w:style>
  <w:style w:type="paragraph" w:styleId="31">
    <w:name w:val="toc 3"/>
    <w:basedOn w:val="a1"/>
    <w:next w:val="a1"/>
    <w:autoRedefine/>
    <w:uiPriority w:val="39"/>
    <w:rsid w:val="005950E7"/>
    <w:pPr>
      <w:ind w:left="480"/>
    </w:pPr>
    <w:rPr>
      <w:i/>
      <w:iCs/>
      <w:sz w:val="20"/>
      <w:szCs w:val="20"/>
    </w:rPr>
  </w:style>
  <w:style w:type="paragraph" w:styleId="21">
    <w:name w:val="toc 2"/>
    <w:basedOn w:val="a1"/>
    <w:next w:val="a1"/>
    <w:autoRedefine/>
    <w:uiPriority w:val="39"/>
    <w:rsid w:val="005950E7"/>
    <w:pPr>
      <w:ind w:left="240"/>
    </w:pPr>
    <w:rPr>
      <w:smallCaps/>
      <w:sz w:val="20"/>
      <w:szCs w:val="20"/>
    </w:rPr>
  </w:style>
  <w:style w:type="paragraph" w:styleId="af3">
    <w:name w:val="header"/>
    <w:aliases w:val=" Знак4"/>
    <w:basedOn w:val="a1"/>
    <w:link w:val="af4"/>
    <w:uiPriority w:val="99"/>
    <w:unhideWhenUsed/>
    <w:rsid w:val="005950E7"/>
    <w:pPr>
      <w:tabs>
        <w:tab w:val="center" w:pos="4677"/>
        <w:tab w:val="right" w:pos="9355"/>
      </w:tabs>
      <w:ind w:firstLine="680"/>
      <w:jc w:val="both"/>
    </w:pPr>
    <w:rPr>
      <w:lang w:val="x-none" w:eastAsia="x-none"/>
    </w:rPr>
  </w:style>
  <w:style w:type="character" w:customStyle="1" w:styleId="af4">
    <w:name w:val="Верхний колонтитул Знак"/>
    <w:aliases w:val=" Знак4 Знак"/>
    <w:link w:val="af3"/>
    <w:uiPriority w:val="99"/>
    <w:rsid w:val="005950E7"/>
    <w:rPr>
      <w:sz w:val="24"/>
      <w:szCs w:val="24"/>
    </w:rPr>
  </w:style>
  <w:style w:type="paragraph" w:styleId="af5">
    <w:name w:val="TOC Heading"/>
    <w:basedOn w:val="1"/>
    <w:next w:val="a1"/>
    <w:uiPriority w:val="39"/>
    <w:unhideWhenUsed/>
    <w:qFormat/>
    <w:rsid w:val="005950E7"/>
    <w:pPr>
      <w:keepNext w:val="0"/>
      <w:pageBreakBefore w:val="0"/>
      <w:numPr>
        <w:numId w:val="0"/>
      </w:numPr>
      <w:pBdr>
        <w:bottom w:val="single" w:sz="12" w:space="1" w:color="365F91"/>
      </w:pBdr>
      <w:tabs>
        <w:tab w:val="clear" w:pos="851"/>
      </w:tabs>
      <w:spacing w:before="600" w:after="80" w:line="360" w:lineRule="auto"/>
      <w:ind w:firstLine="680"/>
      <w:jc w:val="both"/>
      <w:outlineLvl w:val="9"/>
    </w:pPr>
    <w:rPr>
      <w:rFonts w:ascii="Cambria" w:hAnsi="Cambria"/>
      <w:caps w:val="0"/>
      <w:color w:val="365F91"/>
      <w:kern w:val="0"/>
      <w:sz w:val="24"/>
      <w:szCs w:val="24"/>
    </w:rPr>
  </w:style>
  <w:style w:type="character" w:styleId="af6">
    <w:name w:val="Hyperlink"/>
    <w:uiPriority w:val="99"/>
    <w:unhideWhenUsed/>
    <w:rsid w:val="005950E7"/>
    <w:rPr>
      <w:color w:val="0000FF"/>
      <w:u w:val="single"/>
    </w:rPr>
  </w:style>
  <w:style w:type="paragraph" w:styleId="12">
    <w:name w:val="toc 1"/>
    <w:basedOn w:val="a1"/>
    <w:next w:val="a1"/>
    <w:autoRedefine/>
    <w:uiPriority w:val="39"/>
    <w:rsid w:val="00821D07"/>
    <w:pPr>
      <w:tabs>
        <w:tab w:val="right" w:leader="dot" w:pos="9627"/>
      </w:tabs>
    </w:pPr>
  </w:style>
  <w:style w:type="paragraph" w:styleId="61">
    <w:name w:val="toc 6"/>
    <w:basedOn w:val="a1"/>
    <w:next w:val="a1"/>
    <w:autoRedefine/>
    <w:rsid w:val="00F3260F"/>
    <w:pPr>
      <w:ind w:left="1200"/>
    </w:pPr>
  </w:style>
  <w:style w:type="paragraph" w:customStyle="1" w:styleId="10">
    <w:name w:val="Маркированный_1"/>
    <w:basedOn w:val="a1"/>
    <w:rsid w:val="00FF1FD0"/>
    <w:pPr>
      <w:numPr>
        <w:ilvl w:val="1"/>
        <w:numId w:val="4"/>
      </w:numPr>
      <w:tabs>
        <w:tab w:val="left" w:pos="900"/>
      </w:tabs>
      <w:spacing w:line="360" w:lineRule="auto"/>
      <w:ind w:left="0" w:firstLine="720"/>
      <w:jc w:val="both"/>
    </w:pPr>
  </w:style>
  <w:style w:type="paragraph" w:styleId="af7">
    <w:name w:val="No Spacing"/>
    <w:uiPriority w:val="1"/>
    <w:qFormat/>
    <w:rsid w:val="00883E30"/>
    <w:rPr>
      <w:sz w:val="24"/>
      <w:szCs w:val="24"/>
    </w:rPr>
  </w:style>
  <w:style w:type="paragraph" w:styleId="af8">
    <w:name w:val="Balloon Text"/>
    <w:basedOn w:val="a1"/>
    <w:link w:val="af9"/>
    <w:rsid w:val="007B567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7B567D"/>
    <w:rPr>
      <w:rFonts w:ascii="Tahoma" w:hAnsi="Tahoma" w:cs="Tahoma"/>
      <w:sz w:val="16"/>
      <w:szCs w:val="16"/>
    </w:rPr>
  </w:style>
  <w:style w:type="paragraph" w:customStyle="1" w:styleId="S0">
    <w:name w:val="S_Обычный"/>
    <w:basedOn w:val="a1"/>
    <w:link w:val="S1"/>
    <w:rsid w:val="00B34ECC"/>
    <w:pPr>
      <w:spacing w:line="360" w:lineRule="auto"/>
      <w:ind w:firstLine="709"/>
      <w:jc w:val="both"/>
    </w:pPr>
  </w:style>
  <w:style w:type="character" w:customStyle="1" w:styleId="S1">
    <w:name w:val="S_Обычный Знак"/>
    <w:link w:val="S0"/>
    <w:rsid w:val="00B34ECC"/>
    <w:rPr>
      <w:sz w:val="24"/>
      <w:szCs w:val="24"/>
    </w:rPr>
  </w:style>
  <w:style w:type="paragraph" w:customStyle="1" w:styleId="ConsPlusNonformat">
    <w:name w:val="ConsPlusNonformat"/>
    <w:uiPriority w:val="99"/>
    <w:rsid w:val="008568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Normal (Web)"/>
    <w:basedOn w:val="a1"/>
    <w:uiPriority w:val="99"/>
    <w:unhideWhenUsed/>
    <w:rsid w:val="00BB7DE9"/>
    <w:pPr>
      <w:spacing w:before="100" w:beforeAutospacing="1" w:after="100" w:afterAutospacing="1"/>
    </w:pPr>
  </w:style>
  <w:style w:type="character" w:styleId="afb">
    <w:name w:val="annotation reference"/>
    <w:uiPriority w:val="99"/>
    <w:rsid w:val="00705F3B"/>
    <w:rPr>
      <w:sz w:val="16"/>
      <w:szCs w:val="16"/>
    </w:rPr>
  </w:style>
  <w:style w:type="paragraph" w:styleId="afc">
    <w:name w:val="annotation text"/>
    <w:basedOn w:val="a1"/>
    <w:link w:val="afd"/>
    <w:uiPriority w:val="99"/>
    <w:rsid w:val="00705F3B"/>
    <w:rPr>
      <w:sz w:val="20"/>
      <w:szCs w:val="20"/>
    </w:rPr>
  </w:style>
  <w:style w:type="character" w:customStyle="1" w:styleId="afd">
    <w:name w:val="Текст примечания Знак"/>
    <w:basedOn w:val="a3"/>
    <w:link w:val="afc"/>
    <w:uiPriority w:val="99"/>
    <w:rsid w:val="00705F3B"/>
  </w:style>
  <w:style w:type="paragraph" w:styleId="afe">
    <w:name w:val="annotation subject"/>
    <w:basedOn w:val="afc"/>
    <w:next w:val="afc"/>
    <w:link w:val="aff"/>
    <w:rsid w:val="00705F3B"/>
    <w:rPr>
      <w:b/>
      <w:bCs/>
    </w:rPr>
  </w:style>
  <w:style w:type="character" w:customStyle="1" w:styleId="aff">
    <w:name w:val="Тема примечания Знак"/>
    <w:link w:val="afe"/>
    <w:rsid w:val="00705F3B"/>
    <w:rPr>
      <w:b/>
      <w:bCs/>
    </w:rPr>
  </w:style>
  <w:style w:type="table" w:styleId="aff0">
    <w:name w:val="Table Grid"/>
    <w:basedOn w:val="a4"/>
    <w:uiPriority w:val="39"/>
    <w:rsid w:val="001B7C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Revision"/>
    <w:hidden/>
    <w:uiPriority w:val="99"/>
    <w:semiHidden/>
    <w:rsid w:val="007B37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E89C-EBB0-4B45-BC75-E20DF9EE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13</Pages>
  <Words>2246</Words>
  <Characters>16521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СЕЛЬСКОГО ПОСЕЛЕНИЯ БАЙКАЛОВСКОЕ</vt:lpstr>
    </vt:vector>
  </TitlesOfParts>
  <Company>Grad</Company>
  <LinksUpToDate>false</LinksUpToDate>
  <CharactersWithSpaces>18730</CharactersWithSpaces>
  <SharedDoc>false</SharedDoc>
  <HLinks>
    <vt:vector size="90" baseType="variant">
      <vt:variant>
        <vt:i4>1441849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_Toc418868303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_Toc418868302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_Toc418868301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_Toc418868300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_Toc418868299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_Toc418868298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_Toc418868297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_Toc418868296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_Toc418868295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_Toc418868294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_Toc418868293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_Toc418868292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_Toc418868291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_Toc418868290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_Toc418868289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СЕЛЬСКОГО ПОСЕЛЕНИЯ БАЙКАЛОВСКОЕ</dc:title>
  <dc:subject/>
  <dc:creator>Афонина Татьяна Васильевна</dc:creator>
  <cp:keywords/>
  <dc:description/>
  <cp:lastModifiedBy>Дмитриева Екатерина Александровна</cp:lastModifiedBy>
  <cp:revision>40</cp:revision>
  <cp:lastPrinted>2015-09-09T11:26:00Z</cp:lastPrinted>
  <dcterms:created xsi:type="dcterms:W3CDTF">2013-09-19T10:15:00Z</dcterms:created>
  <dcterms:modified xsi:type="dcterms:W3CDTF">2015-09-10T04:48:00Z</dcterms:modified>
</cp:coreProperties>
</file>